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82A" w:rsidRDefault="00D710B6" w:rsidP="00857BE8">
      <w:pPr>
        <w:pStyle w:val="af1"/>
        <w:rPr>
          <w:noProof/>
        </w:rPr>
      </w:pPr>
      <w:r>
        <w:rPr>
          <w:noProof/>
        </w:rPr>
        <w:drawing>
          <wp:inline distT="0" distB="0" distL="0" distR="0">
            <wp:extent cx="6645910" cy="9480525"/>
            <wp:effectExtent l="0" t="0" r="2540" b="6985"/>
            <wp:docPr id="3" name="Рисунок 3" descr="C:\Users\ПК1\Desktop\скан отчё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1\Desktop\скан отчёт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8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082A" w:rsidRDefault="00E5082A" w:rsidP="00857BE8">
      <w:pPr>
        <w:pStyle w:val="af1"/>
        <w:rPr>
          <w:noProof/>
        </w:rPr>
      </w:pPr>
    </w:p>
    <w:p w:rsidR="00E5082A" w:rsidRDefault="00E5082A" w:rsidP="00857BE8">
      <w:pPr>
        <w:pStyle w:val="af1"/>
        <w:rPr>
          <w:noProof/>
        </w:rPr>
      </w:pPr>
    </w:p>
    <w:p w:rsidR="00E5082A" w:rsidRDefault="00E5082A" w:rsidP="00857BE8">
      <w:pPr>
        <w:pStyle w:val="af1"/>
        <w:rPr>
          <w:noProof/>
        </w:rPr>
      </w:pPr>
    </w:p>
    <w:p w:rsidR="00E5082A" w:rsidRDefault="00E5082A" w:rsidP="00857BE8">
      <w:pPr>
        <w:pStyle w:val="af1"/>
        <w:rPr>
          <w:noProof/>
        </w:rPr>
      </w:pPr>
    </w:p>
    <w:p w:rsidR="00E5082A" w:rsidRDefault="00E5082A" w:rsidP="00857BE8">
      <w:pPr>
        <w:pStyle w:val="af1"/>
      </w:pPr>
      <w:r w:rsidRPr="009A2B87">
        <w:t>Основание</w:t>
      </w:r>
      <w:r>
        <w:t xml:space="preserve">м для проведения </w:t>
      </w:r>
      <w:proofErr w:type="spellStart"/>
      <w:r>
        <w:t>самообследования</w:t>
      </w:r>
      <w:proofErr w:type="spellEnd"/>
      <w:r>
        <w:t xml:space="preserve"> является</w:t>
      </w:r>
      <w:r w:rsidRPr="009A2B87">
        <w:t xml:space="preserve"> </w:t>
      </w:r>
      <w:r>
        <w:t>п</w:t>
      </w:r>
      <w:r w:rsidRPr="009A2B87">
        <w:t xml:space="preserve">риказ Министерства образования и науки РФ от 10 декабря </w:t>
      </w:r>
      <w:smartTag w:uri="urn:schemas-microsoft-com:office:smarttags" w:element="metricconverter">
        <w:smartTagPr>
          <w:attr w:name="ProductID" w:val="2013 г"/>
        </w:smartTagPr>
        <w:r w:rsidRPr="009A2B87">
          <w:t>2013 г</w:t>
        </w:r>
      </w:smartTag>
      <w:r w:rsidRPr="009A2B87">
        <w:t xml:space="preserve">. N 1324 «Об утверждении показателей деятельности образовательной организации, подлежащей </w:t>
      </w:r>
      <w:proofErr w:type="spellStart"/>
      <w:r w:rsidRPr="009A2B87">
        <w:t>самообследованию</w:t>
      </w:r>
      <w:proofErr w:type="spellEnd"/>
      <w:r w:rsidRPr="009A2B87">
        <w:t>»</w:t>
      </w:r>
      <w:r>
        <w:t>.</w:t>
      </w:r>
      <w:r w:rsidRPr="009A2B87">
        <w:t xml:space="preserve"> </w:t>
      </w:r>
    </w:p>
    <w:p w:rsidR="00E5082A" w:rsidRDefault="00E5082A" w:rsidP="00857BE8">
      <w:pPr>
        <w:pStyle w:val="af1"/>
      </w:pPr>
      <w:r>
        <w:t xml:space="preserve">     </w:t>
      </w:r>
      <w:r w:rsidRPr="009A2B87">
        <w:t>Цел</w:t>
      </w:r>
      <w:r>
        <w:t>ью</w:t>
      </w:r>
      <w:r w:rsidRPr="009A2B87">
        <w:t xml:space="preserve"> проведения </w:t>
      </w:r>
      <w:proofErr w:type="spellStart"/>
      <w:r w:rsidRPr="009A2B87">
        <w:t>самообследования</w:t>
      </w:r>
      <w:proofErr w:type="spellEnd"/>
      <w:r w:rsidRPr="009A2B87">
        <w:t xml:space="preserve"> явля</w:t>
      </w:r>
      <w:r>
        <w:t>е</w:t>
      </w:r>
      <w:r w:rsidRPr="009A2B87">
        <w:t xml:space="preserve">тся обеспечение доступности и открытости информации о деятельности учреждения, а также подготовка отчета о результатах </w:t>
      </w:r>
      <w:proofErr w:type="spellStart"/>
      <w:r w:rsidRPr="009A2B87">
        <w:t>самообследования</w:t>
      </w:r>
      <w:proofErr w:type="spellEnd"/>
      <w:r w:rsidRPr="009A2B87">
        <w:t xml:space="preserve">. </w:t>
      </w:r>
    </w:p>
    <w:p w:rsidR="00E5082A" w:rsidRDefault="00E5082A" w:rsidP="00857BE8">
      <w:pPr>
        <w:pStyle w:val="af1"/>
      </w:pPr>
      <w:r>
        <w:t xml:space="preserve">      </w:t>
      </w:r>
      <w:r w:rsidRPr="009A2B87">
        <w:t xml:space="preserve">Процедура </w:t>
      </w:r>
      <w:proofErr w:type="spellStart"/>
      <w:r w:rsidRPr="009A2B87">
        <w:t>самообследования</w:t>
      </w:r>
      <w:proofErr w:type="spellEnd"/>
      <w:r w:rsidRPr="009A2B87">
        <w:t xml:space="preserve"> способствует: </w:t>
      </w:r>
    </w:p>
    <w:p w:rsidR="00E5082A" w:rsidRDefault="00E5082A" w:rsidP="00857BE8">
      <w:pPr>
        <w:pStyle w:val="af1"/>
      </w:pPr>
      <w:r w:rsidRPr="009A2B87">
        <w:t xml:space="preserve">1. Рефлексивной оценке результатов деятельности педагогического коллектива, осознанию своих целей и задач и степени их достижения. </w:t>
      </w:r>
    </w:p>
    <w:p w:rsidR="00E5082A" w:rsidRDefault="00E5082A" w:rsidP="00857BE8">
      <w:pPr>
        <w:pStyle w:val="af1"/>
      </w:pPr>
      <w:r w:rsidRPr="009A2B87">
        <w:t xml:space="preserve">2. Возможности заявить о своих достижениях, отличительных показателях. </w:t>
      </w:r>
    </w:p>
    <w:p w:rsidR="00E5082A" w:rsidRDefault="00E5082A" w:rsidP="00857BE8">
      <w:pPr>
        <w:pStyle w:val="af1"/>
      </w:pPr>
      <w:r w:rsidRPr="009A2B87">
        <w:t xml:space="preserve">3. Отметить существующие проблемные зоны. </w:t>
      </w:r>
    </w:p>
    <w:p w:rsidR="00E5082A" w:rsidRDefault="00E5082A" w:rsidP="00857BE8">
      <w:pPr>
        <w:pStyle w:val="af1"/>
      </w:pPr>
      <w:r w:rsidRPr="009A2B87">
        <w:t xml:space="preserve">4. Задать вектор дальнейшего развития дошкольного учреждения. </w:t>
      </w:r>
    </w:p>
    <w:p w:rsidR="00E5082A" w:rsidRDefault="00E5082A" w:rsidP="00857BE8">
      <w:pPr>
        <w:pStyle w:val="af1"/>
      </w:pPr>
      <w:r w:rsidRPr="009A2B87">
        <w:t xml:space="preserve">В процессе </w:t>
      </w:r>
      <w:proofErr w:type="spellStart"/>
      <w:r w:rsidRPr="009A2B87">
        <w:t>самообследования</w:t>
      </w:r>
      <w:proofErr w:type="spellEnd"/>
      <w:r w:rsidRPr="009A2B87">
        <w:t xml:space="preserve"> были проведены: </w:t>
      </w:r>
    </w:p>
    <w:p w:rsidR="00E5082A" w:rsidRDefault="00E5082A" w:rsidP="00857BE8">
      <w:pPr>
        <w:pStyle w:val="af1"/>
      </w:pPr>
      <w:r w:rsidRPr="009A2B87">
        <w:t xml:space="preserve">1. Оценка образовательной деятельности. </w:t>
      </w:r>
    </w:p>
    <w:p w:rsidR="00E5082A" w:rsidRDefault="00E5082A" w:rsidP="00857BE8">
      <w:pPr>
        <w:pStyle w:val="af1"/>
      </w:pPr>
      <w:r w:rsidRPr="009A2B87">
        <w:t xml:space="preserve">2. Оценка системы управления ДОУ. </w:t>
      </w:r>
    </w:p>
    <w:p w:rsidR="00E5082A" w:rsidRDefault="00E5082A" w:rsidP="00857BE8">
      <w:pPr>
        <w:pStyle w:val="af1"/>
      </w:pPr>
      <w:r w:rsidRPr="009A2B87">
        <w:t xml:space="preserve">3. Оценка содержания и качества подготовки воспитанников. </w:t>
      </w:r>
    </w:p>
    <w:p w:rsidR="00E5082A" w:rsidRDefault="00E5082A" w:rsidP="00857BE8">
      <w:pPr>
        <w:pStyle w:val="af1"/>
      </w:pPr>
      <w:r w:rsidRPr="009A2B87">
        <w:t>4. Оценка органи</w:t>
      </w:r>
      <w:r>
        <w:t>зации образовательного процесса, кружковой работы</w:t>
      </w:r>
      <w:r w:rsidRPr="009A2B87">
        <w:t xml:space="preserve"> </w:t>
      </w:r>
    </w:p>
    <w:p w:rsidR="00E5082A" w:rsidRDefault="00E5082A" w:rsidP="00857BE8">
      <w:pPr>
        <w:pStyle w:val="af1"/>
      </w:pPr>
      <w:r w:rsidRPr="009A2B87">
        <w:t>5. Оценка качества • кадрового обеспечения; • учебно-методического</w:t>
      </w:r>
      <w:r>
        <w:t xml:space="preserve"> и библиотечно-информационного </w:t>
      </w:r>
      <w:r w:rsidRPr="009A2B87">
        <w:t>обеспечения; • материально-технической базы;</w:t>
      </w:r>
      <w:r>
        <w:t xml:space="preserve"> учета гигиенических требований;</w:t>
      </w:r>
      <w:r w:rsidRPr="009A2B87">
        <w:t xml:space="preserve"> функционирования внутренней системы</w:t>
      </w:r>
      <w:r>
        <w:t xml:space="preserve"> оценки</w:t>
      </w:r>
      <w:r w:rsidRPr="009A2B87">
        <w:t xml:space="preserve"> качества образования. </w:t>
      </w:r>
    </w:p>
    <w:p w:rsidR="00E5082A" w:rsidRDefault="00E5082A" w:rsidP="00857BE8">
      <w:pPr>
        <w:pStyle w:val="af1"/>
      </w:pPr>
      <w:r w:rsidRPr="009A2B87">
        <w:t xml:space="preserve">6. Анализ показателей деятельности ДОУ. </w:t>
      </w:r>
    </w:p>
    <w:p w:rsidR="00E5082A" w:rsidRPr="000848BE" w:rsidRDefault="00E5082A" w:rsidP="00857BE8">
      <w:pPr>
        <w:pStyle w:val="af1"/>
        <w:rPr>
          <w:b/>
        </w:rPr>
      </w:pPr>
      <w:r w:rsidRPr="000848BE">
        <w:rPr>
          <w:b/>
          <w:bCs/>
        </w:rPr>
        <w:t>1. Общая характеристика учреждения</w:t>
      </w:r>
    </w:p>
    <w:p w:rsidR="00E5082A" w:rsidRPr="00B72BF3" w:rsidRDefault="00E5082A" w:rsidP="00857BE8">
      <w:pPr>
        <w:pStyle w:val="af1"/>
        <w:rPr>
          <w:b/>
          <w:i/>
          <w:color w:val="4F81BD"/>
        </w:rPr>
      </w:pPr>
      <w:r>
        <w:tab/>
      </w:r>
      <w:r w:rsidRPr="00B72BF3">
        <w:rPr>
          <w:b/>
          <w:i/>
        </w:rPr>
        <w:t>Информационная справка</w:t>
      </w:r>
    </w:p>
    <w:p w:rsidR="00E5082A" w:rsidRPr="00274F8F" w:rsidRDefault="00E5082A" w:rsidP="00857BE8">
      <w:pPr>
        <w:pStyle w:val="af1"/>
      </w:pPr>
      <w:r w:rsidRPr="00274F8F">
        <w:tab/>
        <w:t>Муниципальное бюджетное дошкольное образовате</w:t>
      </w:r>
      <w:r>
        <w:t>льное учреждение детский сад № 20 «</w:t>
      </w:r>
      <w:proofErr w:type="spellStart"/>
      <w:r>
        <w:t>Дюймовочка</w:t>
      </w:r>
      <w:proofErr w:type="spellEnd"/>
      <w:r w:rsidRPr="00274F8F">
        <w:t>», в дальнейшем именуемое МБДОУ, создано на основании постановления Администрации М</w:t>
      </w:r>
      <w:r>
        <w:t>атвеево-Курганского района от 19.12</w:t>
      </w:r>
      <w:r w:rsidRPr="00274F8F">
        <w:t>.2014</w:t>
      </w:r>
      <w:r>
        <w:t xml:space="preserve"> г. №1927</w:t>
      </w:r>
      <w:r w:rsidRPr="00274F8F">
        <w:t xml:space="preserve"> в целях реализации гарантированного гражданам Российской Федерации права на получение общедоступного и бесплатного дошкольного образования. </w:t>
      </w:r>
    </w:p>
    <w:p w:rsidR="00E5082A" w:rsidRPr="00A2113B" w:rsidRDefault="00E5082A" w:rsidP="00857BE8">
      <w:pPr>
        <w:pStyle w:val="af1"/>
      </w:pPr>
      <w:r w:rsidRPr="00274F8F">
        <w:tab/>
      </w:r>
      <w:r w:rsidRPr="00A2113B">
        <w:t>Муниципальное бюджетное дошкольное образовате</w:t>
      </w:r>
      <w:r>
        <w:t>льное учреждение детский сад №20 «</w:t>
      </w:r>
      <w:proofErr w:type="spellStart"/>
      <w:r>
        <w:t>Дюймовочка</w:t>
      </w:r>
      <w:proofErr w:type="spellEnd"/>
      <w:r w:rsidRPr="00A2113B">
        <w:t xml:space="preserve">» находится по адресу: </w:t>
      </w:r>
      <w:r>
        <w:t>Ростовская область, п. Матвеево Курганский район,</w:t>
      </w:r>
      <w:r w:rsidRPr="00A2113B">
        <w:t xml:space="preserve"> </w:t>
      </w:r>
      <w:r>
        <w:t xml:space="preserve"> посёлок Крынка 17а, р</w:t>
      </w:r>
      <w:r w:rsidRPr="00A2113B">
        <w:t xml:space="preserve">асположен в новом двухэтажном здании. </w:t>
      </w:r>
    </w:p>
    <w:p w:rsidR="00E5082A" w:rsidRPr="00274F8F" w:rsidRDefault="00E5082A" w:rsidP="00857BE8">
      <w:pPr>
        <w:pStyle w:val="af1"/>
      </w:pPr>
      <w:r>
        <w:tab/>
        <w:t>МБДОУ имеет лицензию на образовательную деятельность  № 4198</w:t>
      </w:r>
      <w:r w:rsidRPr="00274F8F">
        <w:t>,</w:t>
      </w:r>
      <w:r>
        <w:t xml:space="preserve"> серии 61ЛО1 № 0001812</w:t>
      </w:r>
      <w:r w:rsidRPr="00274F8F">
        <w:t>, выданную 20.01.2015</w:t>
      </w:r>
      <w:r>
        <w:t xml:space="preserve"> </w:t>
      </w:r>
      <w:r w:rsidRPr="00274F8F">
        <w:t xml:space="preserve">г. Региональной службой по надзору и контролю в сфере образования по Ростовской области. </w:t>
      </w:r>
    </w:p>
    <w:p w:rsidR="00E5082A" w:rsidRPr="00274F8F" w:rsidRDefault="00E5082A" w:rsidP="00857BE8">
      <w:pPr>
        <w:pStyle w:val="af1"/>
      </w:pPr>
      <w:r w:rsidRPr="00274F8F">
        <w:t xml:space="preserve">Срок действия лицензии: бессрочная. </w:t>
      </w:r>
    </w:p>
    <w:p w:rsidR="00E5082A" w:rsidRPr="00636495" w:rsidRDefault="00E5082A" w:rsidP="00857BE8">
      <w:pPr>
        <w:pStyle w:val="af1"/>
      </w:pPr>
      <w:r w:rsidRPr="00274F8F">
        <w:rPr>
          <w:color w:val="000000"/>
        </w:rPr>
        <w:t xml:space="preserve">Организационно-правовая форма ДОУ </w:t>
      </w:r>
      <w:r w:rsidRPr="00636495">
        <w:rPr>
          <w:color w:val="000000"/>
        </w:rPr>
        <w:t>–</w:t>
      </w:r>
      <w:r w:rsidRPr="00636495">
        <w:rPr>
          <w:rStyle w:val="a8"/>
          <w:color w:val="000000"/>
        </w:rPr>
        <w:t xml:space="preserve"> учреждение.</w:t>
      </w:r>
    </w:p>
    <w:p w:rsidR="00E5082A" w:rsidRPr="00A2113B" w:rsidRDefault="00E5082A" w:rsidP="00857BE8">
      <w:pPr>
        <w:pStyle w:val="af1"/>
      </w:pPr>
      <w:r w:rsidRPr="00B87701">
        <w:rPr>
          <w:b/>
          <w:bCs/>
          <w:i/>
          <w:color w:val="000000"/>
        </w:rPr>
        <w:t>Режим работы:</w:t>
      </w:r>
      <w:r w:rsidRPr="00274F8F">
        <w:rPr>
          <w:b/>
          <w:bCs/>
          <w:color w:val="4A4A4A"/>
        </w:rPr>
        <w:t xml:space="preserve"> </w:t>
      </w:r>
      <w:r w:rsidRPr="00A2113B">
        <w:t xml:space="preserve">детский сад работает 5 </w:t>
      </w:r>
      <w:r>
        <w:t>дней в неделю, с 7-0</w:t>
      </w:r>
      <w:r w:rsidRPr="00A2113B">
        <w:t>0 до 17.30 часов</w:t>
      </w:r>
      <w:r>
        <w:t>, функционирует дежурная группа с 17.30 до 19.00</w:t>
      </w:r>
      <w:r w:rsidRPr="00A2113B">
        <w:t>. Режим работы – 10</w:t>
      </w:r>
      <w:r>
        <w:t>.5</w:t>
      </w:r>
      <w:r w:rsidRPr="00A2113B">
        <w:t xml:space="preserve"> ча</w:t>
      </w:r>
      <w:r>
        <w:t xml:space="preserve">сов. В предпраздничные дни рабочее время сокращается на один час. </w:t>
      </w:r>
    </w:p>
    <w:p w:rsidR="00E5082A" w:rsidRPr="00A0469D" w:rsidRDefault="00E5082A" w:rsidP="00857BE8">
      <w:pPr>
        <w:pStyle w:val="af1"/>
        <w:rPr>
          <w:i/>
          <w:color w:val="4A4A4A"/>
        </w:rPr>
      </w:pPr>
      <w:r w:rsidRPr="00A0469D">
        <w:rPr>
          <w:b/>
          <w:bCs/>
          <w:i/>
          <w:color w:val="000000"/>
        </w:rPr>
        <w:t>Структура и количество групп</w:t>
      </w:r>
    </w:p>
    <w:p w:rsidR="00E5082A" w:rsidRPr="00A0469D" w:rsidRDefault="00E5082A" w:rsidP="00857BE8">
      <w:pPr>
        <w:pStyle w:val="af1"/>
      </w:pPr>
      <w:r w:rsidRPr="00A0469D">
        <w:t>Проектная мощность МБДОУ детского сада №20 «</w:t>
      </w:r>
      <w:proofErr w:type="spellStart"/>
      <w:r w:rsidRPr="00A0469D">
        <w:t>Дюймовочка</w:t>
      </w:r>
      <w:proofErr w:type="spellEnd"/>
      <w:r w:rsidRPr="00A0469D">
        <w:t xml:space="preserve">» рассчитана на 80 мест и на 4 группы. На </w:t>
      </w:r>
      <w:r>
        <w:t>начало</w:t>
      </w:r>
      <w:r w:rsidRPr="00A0469D">
        <w:t xml:space="preserve">  </w:t>
      </w:r>
      <w:r>
        <w:t xml:space="preserve">2020 </w:t>
      </w:r>
      <w:r w:rsidRPr="00A0469D">
        <w:t>года в ДОУ функционир</w:t>
      </w:r>
      <w:r>
        <w:t>ует</w:t>
      </w:r>
      <w:r w:rsidRPr="00A0469D">
        <w:t xml:space="preserve"> 3 возрастные группы.</w:t>
      </w:r>
    </w:p>
    <w:p w:rsidR="00E5082A" w:rsidRPr="00A0469D" w:rsidRDefault="00E5082A" w:rsidP="00857BE8">
      <w:pPr>
        <w:pStyle w:val="af1"/>
      </w:pPr>
      <w:r w:rsidRPr="00A0469D">
        <w:t>Общая численность воспитанников на конец 201</w:t>
      </w:r>
      <w:r>
        <w:t>9</w:t>
      </w:r>
      <w:r w:rsidRPr="00A0469D">
        <w:t xml:space="preserve"> года составила </w:t>
      </w:r>
      <w:r>
        <w:t>56 детей</w:t>
      </w:r>
      <w:r w:rsidRPr="00A0469D">
        <w:t>.</w:t>
      </w:r>
    </w:p>
    <w:p w:rsidR="00E5082A" w:rsidRPr="00A0469D" w:rsidRDefault="00E5082A" w:rsidP="00857BE8">
      <w:pPr>
        <w:pStyle w:val="af1"/>
      </w:pPr>
      <w:r w:rsidRPr="00A0469D">
        <w:t>Дошкольное учреждение укомплектовано детьми на 75%, что соответствует нормативам наполняемости групп. </w:t>
      </w:r>
    </w:p>
    <w:p w:rsidR="00E5082A" w:rsidRPr="008A5AF6" w:rsidRDefault="00E5082A" w:rsidP="00857BE8">
      <w:pPr>
        <w:pStyle w:val="af1"/>
      </w:pPr>
      <w:r w:rsidRPr="00A0469D">
        <w:rPr>
          <w:b/>
          <w:bCs/>
        </w:rPr>
        <w:t xml:space="preserve">      Вывод: </w:t>
      </w:r>
      <w:r w:rsidRPr="00A0469D">
        <w:t>Муниципальное дошкольное образовательное учреждение детский сад №20 «</w:t>
      </w:r>
      <w:proofErr w:type="spellStart"/>
      <w:r w:rsidRPr="00A0469D">
        <w:t>Дюймовочка</w:t>
      </w:r>
      <w:proofErr w:type="spellEnd"/>
      <w:r w:rsidRPr="00A0469D">
        <w:t>» функционирует в соответствии с нормативными документами в сфере образования Российской Федерации. Контингент воспитанников в основном социально благополучный. Преобладают дети из</w:t>
      </w:r>
      <w:r w:rsidRPr="008A5AF6">
        <w:t xml:space="preserve"> полных семей.</w:t>
      </w:r>
    </w:p>
    <w:p w:rsidR="00E5082A" w:rsidRPr="00AB6764" w:rsidRDefault="00E5082A" w:rsidP="00857BE8">
      <w:pPr>
        <w:pStyle w:val="af1"/>
      </w:pPr>
      <w:r w:rsidRPr="00402A6A">
        <w:rPr>
          <w:b/>
        </w:rPr>
        <w:t>2. Содержание и результаты образовательной деятельности</w:t>
      </w:r>
      <w:r w:rsidRPr="00402A6A">
        <w:t>.</w:t>
      </w:r>
    </w:p>
    <w:p w:rsidR="00E5082A" w:rsidRDefault="00E5082A" w:rsidP="00857BE8">
      <w:pPr>
        <w:pStyle w:val="af1"/>
      </w:pPr>
      <w:r>
        <w:t xml:space="preserve">              </w:t>
      </w:r>
      <w:r w:rsidRPr="00755920">
        <w:t xml:space="preserve">МБДОУ </w:t>
      </w:r>
      <w:r>
        <w:t>д</w:t>
      </w:r>
      <w:r w:rsidRPr="00755920">
        <w:t>етский сад №</w:t>
      </w:r>
      <w:r>
        <w:t>20 «</w:t>
      </w:r>
      <w:proofErr w:type="spellStart"/>
      <w:r>
        <w:t>Дюймовочка</w:t>
      </w:r>
      <w:proofErr w:type="spellEnd"/>
      <w:r w:rsidRPr="00755920">
        <w:t>» осуществляет образовательную деятельность в соответстви</w:t>
      </w:r>
      <w:r>
        <w:t>и</w:t>
      </w:r>
      <w:r w:rsidRPr="00755920">
        <w:t xml:space="preserve"> с нормативными документами всех уровней дошкольного обр</w:t>
      </w:r>
      <w:r>
        <w:t>азования.</w:t>
      </w:r>
      <w:r w:rsidRPr="00755920">
        <w:t xml:space="preserve"> Образовательный и коррекционный процесс в </w:t>
      </w:r>
      <w:r>
        <w:t>МБ</w:t>
      </w:r>
      <w:r w:rsidRPr="00755920">
        <w:t>ДОУ строится в соответствии с основной образовательной программой дошкольного образования</w:t>
      </w:r>
      <w:r>
        <w:t xml:space="preserve">. </w:t>
      </w:r>
      <w:r w:rsidRPr="00755920">
        <w:t xml:space="preserve">В </w:t>
      </w:r>
      <w:r>
        <w:t>МБ</w:t>
      </w:r>
      <w:r w:rsidRPr="00755920">
        <w:t xml:space="preserve">ДОУ реализуются основная образовательная программа дошкольного образования и методики дошкольного образования, используются информационные технологии, создана комплексно-тематическая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 Содержание программы соответствует основным положениям возрастной психологии и дошкольной педагогики; выстроено с учетом </w:t>
      </w:r>
      <w:r w:rsidRPr="00755920">
        <w:lastRenderedPageBreak/>
        <w:t xml:space="preserve">принципа интеграции образовательных областей в соответствии с возрастными возможностями и особенностями воспитанников, спецификой и возможностями </w:t>
      </w:r>
      <w:r>
        <w:t>МБ</w:t>
      </w:r>
      <w:r w:rsidRPr="00755920">
        <w:t>ДОУ. Программа основана на комплексно-тематическом принципе построения образовательного процесса</w:t>
      </w:r>
      <w:r>
        <w:t xml:space="preserve">  и </w:t>
      </w:r>
      <w:r w:rsidRPr="00755920">
        <w:t xml:space="preserve"> составлена в соответствии с направлениями развития детей: «Физическое развитие», «Социально-коммуникативное развитие», «Познавательное развитие», «Художественно</w:t>
      </w:r>
      <w:r>
        <w:t>-</w:t>
      </w:r>
      <w:r w:rsidRPr="00755920">
        <w:t xml:space="preserve">эстетическое развитие», «Речевое развитие». Реализация каждого направления предполагает решение образовательных задач во всех видах детской деятельности, имеющих место в режиме дня дошкольного образовательного учреждения. </w:t>
      </w:r>
    </w:p>
    <w:p w:rsidR="00E5082A" w:rsidRPr="00863BAD" w:rsidRDefault="00E5082A" w:rsidP="00857BE8">
      <w:pPr>
        <w:pStyle w:val="af1"/>
      </w:pPr>
      <w:r>
        <w:t xml:space="preserve">          Основная образовательная п</w:t>
      </w:r>
      <w:r w:rsidRPr="00863BAD">
        <w:t xml:space="preserve">рограмма </w:t>
      </w:r>
      <w:r>
        <w:t xml:space="preserve">детского сада </w:t>
      </w:r>
      <w:r w:rsidRPr="00863BAD">
        <w:t>спроектирована с учетом примерной основной образовательной программ</w:t>
      </w:r>
      <w:r>
        <w:t>ы</w:t>
      </w:r>
      <w:r w:rsidRPr="00863BAD">
        <w:t xml:space="preserve"> дошкольного образования, которая одобрена решением федерального учебно-методического объединения по общему образованию (</w:t>
      </w:r>
      <w:r>
        <w:t>протокол от 09.02.2015 г. № 4</w:t>
      </w:r>
      <w:r w:rsidRPr="00863BAD">
        <w:t>). Данная программа определяет цель, задачи, планируемые результаты, содержание и организацию образовательного процесса на ступени дошкольного образования.</w:t>
      </w:r>
    </w:p>
    <w:p w:rsidR="00E5082A" w:rsidRPr="00863BAD" w:rsidRDefault="00E5082A" w:rsidP="00857BE8">
      <w:pPr>
        <w:pStyle w:val="af1"/>
      </w:pPr>
      <w:r w:rsidRPr="00863BAD">
        <w:tab/>
        <w:t xml:space="preserve">Кроме того, учтены концептуальные положения используемой в </w:t>
      </w:r>
      <w:r>
        <w:t>МБ</w:t>
      </w:r>
      <w:r w:rsidRPr="00863BAD">
        <w:t xml:space="preserve">ДОУ примерной основной общеобразовательной программы дошкольного образования «От рождения до школы» под ред. Н.Е. </w:t>
      </w:r>
      <w:proofErr w:type="spellStart"/>
      <w:r w:rsidRPr="00863BAD">
        <w:t>Вераксы</w:t>
      </w:r>
      <w:proofErr w:type="spellEnd"/>
      <w:r w:rsidRPr="00863BAD">
        <w:t>, Т.С. Комаровой, М.А. Васильевой.</w:t>
      </w:r>
    </w:p>
    <w:p w:rsidR="00E5082A" w:rsidRPr="00863BAD" w:rsidRDefault="00E5082A" w:rsidP="00857BE8">
      <w:pPr>
        <w:pStyle w:val="af1"/>
      </w:pPr>
      <w:r w:rsidRPr="00863BAD">
        <w:tab/>
        <w:t>Основная образовательная программа разработана в соответствии со следующими нормативно-правовыми документами:</w:t>
      </w:r>
    </w:p>
    <w:p w:rsidR="00E5082A" w:rsidRPr="00863BAD" w:rsidRDefault="00E5082A" w:rsidP="00857BE8">
      <w:pPr>
        <w:pStyle w:val="af1"/>
      </w:pPr>
      <w:r w:rsidRPr="00863BAD">
        <w:t>-  Федеральный закон от 29.12.2012г. № 273-ФЗ «Об образовании в Российской Федерации»;</w:t>
      </w:r>
    </w:p>
    <w:p w:rsidR="00E5082A" w:rsidRPr="00863BAD" w:rsidRDefault="00E5082A" w:rsidP="00857BE8">
      <w:pPr>
        <w:pStyle w:val="af1"/>
      </w:pPr>
      <w:r w:rsidRPr="00863BAD">
        <w:t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2013г. № 1155);</w:t>
      </w:r>
    </w:p>
    <w:p w:rsidR="00E5082A" w:rsidRPr="00863BAD" w:rsidRDefault="00E5082A" w:rsidP="00857BE8">
      <w:pPr>
        <w:pStyle w:val="af1"/>
      </w:pPr>
      <w:r w:rsidRPr="00863BAD">
        <w:t xml:space="preserve">- 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30 августа 2013г. №1014 г. Москва); </w:t>
      </w:r>
    </w:p>
    <w:p w:rsidR="00E5082A" w:rsidRPr="00863BAD" w:rsidRDefault="00E5082A" w:rsidP="00857BE8">
      <w:pPr>
        <w:pStyle w:val="af1"/>
      </w:pPr>
      <w:r w:rsidRPr="00863BAD">
        <w:t>- 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 Федерации от 15 мая 2013г. №26 «Об утверждении СанПиН» 2.4.3049-13).</w:t>
      </w:r>
    </w:p>
    <w:p w:rsidR="00E5082A" w:rsidRPr="00863BAD" w:rsidRDefault="00E5082A" w:rsidP="00857BE8">
      <w:pPr>
        <w:pStyle w:val="af1"/>
      </w:pPr>
      <w:r w:rsidRPr="00863BAD">
        <w:tab/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E5082A" w:rsidRPr="00AB6764" w:rsidRDefault="00E5082A" w:rsidP="00857BE8">
      <w:pPr>
        <w:pStyle w:val="af1"/>
      </w:pPr>
      <w:r w:rsidRPr="00A0469D">
        <w:rPr>
          <w:b/>
        </w:rPr>
        <w:t xml:space="preserve"> </w:t>
      </w:r>
      <w:r>
        <w:rPr>
          <w:b/>
        </w:rPr>
        <w:t xml:space="preserve">     </w:t>
      </w:r>
    </w:p>
    <w:p w:rsidR="00E5082A" w:rsidRPr="00C052C2" w:rsidRDefault="00E5082A" w:rsidP="00857BE8">
      <w:pPr>
        <w:pStyle w:val="af1"/>
        <w:rPr>
          <w:b/>
        </w:rPr>
      </w:pPr>
      <w:r w:rsidRPr="00C052C2">
        <w:rPr>
          <w:b/>
        </w:rPr>
        <w:t>3. Система управления ДОУ.</w:t>
      </w:r>
    </w:p>
    <w:p w:rsidR="00E5082A" w:rsidRDefault="00E5082A" w:rsidP="00857BE8">
      <w:pPr>
        <w:pStyle w:val="af1"/>
      </w:pPr>
      <w:r>
        <w:t xml:space="preserve">               </w:t>
      </w:r>
      <w:r w:rsidRPr="00555C45">
        <w:t xml:space="preserve">Управление </w:t>
      </w:r>
      <w:r>
        <w:t>д</w:t>
      </w:r>
      <w:r w:rsidRPr="00555C45">
        <w:t xml:space="preserve">етским садом осуществляется на основе принципов единоначалия и коллегиальности. </w:t>
      </w:r>
      <w:r w:rsidRPr="00F52661">
        <w:rPr>
          <w:color w:val="181910"/>
          <w:shd w:val="clear" w:color="auto" w:fill="FFFFFF"/>
        </w:rPr>
        <w:t>Единоличным исполнительным органом является руководитель (заведующий)</w:t>
      </w:r>
      <w:r>
        <w:rPr>
          <w:color w:val="181910"/>
          <w:shd w:val="clear" w:color="auto" w:fill="FFFFFF"/>
        </w:rPr>
        <w:t>.</w:t>
      </w:r>
      <w:r w:rsidRPr="00D41CED">
        <w:rPr>
          <w:color w:val="181910"/>
          <w:shd w:val="clear" w:color="auto" w:fill="FFFFFF"/>
        </w:rPr>
        <w:t xml:space="preserve"> </w:t>
      </w:r>
      <w:r w:rsidRPr="00555C45">
        <w:t xml:space="preserve">Коллегиальными формами управления </w:t>
      </w:r>
      <w:r>
        <w:t xml:space="preserve">МБДОУ </w:t>
      </w:r>
      <w:r w:rsidRPr="00555C45">
        <w:t xml:space="preserve"> являются: </w:t>
      </w:r>
    </w:p>
    <w:p w:rsidR="00E5082A" w:rsidRDefault="00E5082A" w:rsidP="00857BE8">
      <w:pPr>
        <w:pStyle w:val="af1"/>
      </w:pPr>
      <w:r>
        <w:t xml:space="preserve">         </w:t>
      </w:r>
      <w:r w:rsidRPr="00555C45">
        <w:t>-</w:t>
      </w:r>
      <w:r>
        <w:t xml:space="preserve"> </w:t>
      </w:r>
      <w:r w:rsidRPr="00555C45">
        <w:t xml:space="preserve">Общее собрание трудового коллектива, действующее на основании Положения. Основная задача - организация образовательного процесса и финансово-хозяйственной деятельности </w:t>
      </w:r>
      <w:r>
        <w:t>МБДОУ</w:t>
      </w:r>
      <w:r w:rsidRPr="00555C45">
        <w:t xml:space="preserve"> на высоком уровне. </w:t>
      </w:r>
    </w:p>
    <w:p w:rsidR="00E5082A" w:rsidRDefault="00E5082A" w:rsidP="00857BE8">
      <w:pPr>
        <w:pStyle w:val="af1"/>
      </w:pPr>
      <w:r>
        <w:t xml:space="preserve">         </w:t>
      </w:r>
      <w:r w:rsidRPr="00555C45">
        <w:t>- Педагогический совет, действующий на основании Положения. Основная зада</w:t>
      </w:r>
      <w:r>
        <w:t xml:space="preserve">ча - реализация государственной </w:t>
      </w:r>
      <w:r w:rsidRPr="00555C45">
        <w:t xml:space="preserve">политики в области дошкольного образования. </w:t>
      </w:r>
    </w:p>
    <w:p w:rsidR="00E5082A" w:rsidRDefault="00E5082A" w:rsidP="00857BE8">
      <w:pPr>
        <w:pStyle w:val="af1"/>
      </w:pPr>
      <w:r>
        <w:t xml:space="preserve">          - Совет родителей</w:t>
      </w:r>
      <w:r w:rsidRPr="00555C45">
        <w:t>, действующ</w:t>
      </w:r>
      <w:r>
        <w:t>ий</w:t>
      </w:r>
      <w:r w:rsidRPr="00555C45">
        <w:t xml:space="preserve"> на основании Положения. Основная задача - совместная работа родительской общественности и </w:t>
      </w:r>
      <w:r>
        <w:t>д</w:t>
      </w:r>
      <w:r w:rsidRPr="00555C45">
        <w:t>етского сад</w:t>
      </w:r>
      <w:r>
        <w:t xml:space="preserve">а по реализации государственной </w:t>
      </w:r>
      <w:r w:rsidRPr="00555C45">
        <w:t xml:space="preserve">политики в </w:t>
      </w:r>
      <w:r>
        <w:t xml:space="preserve">области дошкольного образования, </w:t>
      </w:r>
      <w:r w:rsidRPr="00555C45">
        <w:t>работ</w:t>
      </w:r>
      <w:r>
        <w:t>а</w:t>
      </w:r>
      <w:r w:rsidRPr="00555C45">
        <w:t xml:space="preserve"> с родителями (законными представителями) воспитанников по разъяснению прав, обязанностей и ответственности участников образовательных отношений. </w:t>
      </w:r>
      <w:r>
        <w:t xml:space="preserve">      </w:t>
      </w:r>
    </w:p>
    <w:p w:rsidR="00E5082A" w:rsidRDefault="00E5082A" w:rsidP="00857BE8">
      <w:pPr>
        <w:pStyle w:val="af1"/>
      </w:pPr>
      <w:r>
        <w:t xml:space="preserve">               </w:t>
      </w:r>
      <w:r w:rsidRPr="00555C45">
        <w:t xml:space="preserve">Административное управление имеет линейную структуру: </w:t>
      </w:r>
    </w:p>
    <w:p w:rsidR="00E5082A" w:rsidRDefault="00E5082A" w:rsidP="00857BE8">
      <w:pPr>
        <w:pStyle w:val="af1"/>
      </w:pPr>
      <w:r>
        <w:t xml:space="preserve">         </w:t>
      </w:r>
      <w:r w:rsidRPr="00555C45">
        <w:t xml:space="preserve">I уровень - заведующий </w:t>
      </w:r>
      <w:r>
        <w:t>д</w:t>
      </w:r>
      <w:r w:rsidRPr="00555C45">
        <w:t xml:space="preserve">етским садом (во взаимодействии с коллегиальными органами управления). Управленческая деятельность заведующего обеспечивает </w:t>
      </w:r>
      <w:r>
        <w:t xml:space="preserve">материальные, </w:t>
      </w:r>
      <w:r w:rsidRPr="00555C45">
        <w:t>организационные</w:t>
      </w:r>
      <w:r>
        <w:t xml:space="preserve">, </w:t>
      </w:r>
      <w:r w:rsidRPr="00555C45">
        <w:t>правовые</w:t>
      </w:r>
      <w:r>
        <w:t xml:space="preserve">, </w:t>
      </w:r>
      <w:r w:rsidRPr="00555C45">
        <w:t xml:space="preserve">социально-психологические условия для реализации функции управления образовательным процессом в </w:t>
      </w:r>
      <w:r>
        <w:t>МБДОУ</w:t>
      </w:r>
      <w:r w:rsidRPr="00555C45">
        <w:t xml:space="preserve">. Объект управления заведующего - весь коллектив. Управление осуществляется в режиме развития и функционирования. </w:t>
      </w:r>
    </w:p>
    <w:p w:rsidR="00E5082A" w:rsidRDefault="00E5082A" w:rsidP="00857BE8">
      <w:pPr>
        <w:pStyle w:val="af1"/>
      </w:pPr>
      <w:r>
        <w:t xml:space="preserve">         II уровень - С</w:t>
      </w:r>
      <w:r w:rsidRPr="00555C45">
        <w:t>тарший воспитатель, заведующий хозяйством, медицинская сестра</w:t>
      </w:r>
      <w:r>
        <w:t>.</w:t>
      </w:r>
      <w:r w:rsidRPr="00555C45">
        <w:t xml:space="preserve"> Объект управления управленцев второго уровня - часть коллекти</w:t>
      </w:r>
      <w:r>
        <w:t>ва</w:t>
      </w:r>
      <w:r w:rsidRPr="00555C45">
        <w:t xml:space="preserve"> согласно должностным обязанностям. Управление осуществляется в режиме опережения. </w:t>
      </w:r>
    </w:p>
    <w:p w:rsidR="00E5082A" w:rsidRDefault="00E5082A" w:rsidP="00857BE8">
      <w:pPr>
        <w:pStyle w:val="af1"/>
      </w:pPr>
      <w:r>
        <w:t xml:space="preserve">         </w:t>
      </w:r>
      <w:r w:rsidRPr="00555C45">
        <w:t>III уровень управления осуществляется педагогами</w:t>
      </w:r>
      <w:r>
        <w:t>.</w:t>
      </w:r>
      <w:r w:rsidRPr="00555C45">
        <w:t xml:space="preserve"> Объект управления - воспитанники и родители (законные представители) воспитанников. Управление осуществляется в режиме функционирования и проектном управлении. </w:t>
      </w:r>
    </w:p>
    <w:p w:rsidR="00E5082A" w:rsidRDefault="00E5082A" w:rsidP="00857BE8">
      <w:pPr>
        <w:pStyle w:val="af1"/>
      </w:pPr>
      <w:r>
        <w:t xml:space="preserve">              </w:t>
      </w:r>
      <w:r w:rsidRPr="00555C45">
        <w:t xml:space="preserve">В коллективе создана атмосфера творческого сотрудничества. Стиль руководства – демократический, но он может меняться в зависимости от конкретных субъектов руководства, а также от конкретной ситуации. Реализуя функцию планирования, администрация детского сада непрерывно устанавливает и конкретизирует </w:t>
      </w:r>
      <w:r w:rsidRPr="00555C45">
        <w:lastRenderedPageBreak/>
        <w:t xml:space="preserve">цели самой организации, определяет средства их достижения, сроки, последовательность их реализации, распределяет ресурсы. Администрация </w:t>
      </w:r>
      <w:r>
        <w:t>д</w:t>
      </w:r>
      <w:r w:rsidRPr="00555C45">
        <w:t xml:space="preserve">етского сада стремится к тому, чтобы воздействие приводило к эффективному взаимодействию всех участников образовательных отношений. Планирование и анализ образовательной деятельности осуществляется на основе локальных актов </w:t>
      </w:r>
      <w:r>
        <w:t>МБДОУ</w:t>
      </w:r>
      <w:r w:rsidRPr="00555C45">
        <w:t xml:space="preserve">, регламентирующих организацию образовательного процесса. В результате построения такой модели управленческой деятельности в коллективе присутствуют: </w:t>
      </w:r>
    </w:p>
    <w:p w:rsidR="00E5082A" w:rsidRDefault="00E5082A" w:rsidP="00857BE8">
      <w:pPr>
        <w:pStyle w:val="af1"/>
      </w:pPr>
      <w:r>
        <w:t xml:space="preserve">         </w:t>
      </w:r>
      <w:r w:rsidRPr="00555C45">
        <w:t xml:space="preserve">• творчество педагогов; </w:t>
      </w:r>
    </w:p>
    <w:p w:rsidR="00E5082A" w:rsidRDefault="00E5082A" w:rsidP="00857BE8">
      <w:pPr>
        <w:pStyle w:val="af1"/>
      </w:pPr>
      <w:r>
        <w:t xml:space="preserve">         </w:t>
      </w:r>
      <w:r w:rsidRPr="00555C45">
        <w:t xml:space="preserve">• инициатива всех сотрудников; </w:t>
      </w:r>
    </w:p>
    <w:p w:rsidR="00E5082A" w:rsidRDefault="00E5082A" w:rsidP="00857BE8">
      <w:pPr>
        <w:pStyle w:val="af1"/>
      </w:pPr>
      <w:r>
        <w:t xml:space="preserve">         </w:t>
      </w:r>
      <w:r w:rsidRPr="00555C45">
        <w:t xml:space="preserve">• желание сделать жизнь воспитанников интересной и содержательной; </w:t>
      </w:r>
    </w:p>
    <w:p w:rsidR="00E5082A" w:rsidRDefault="00E5082A" w:rsidP="00857BE8">
      <w:pPr>
        <w:pStyle w:val="af1"/>
      </w:pPr>
      <w:r>
        <w:t xml:space="preserve">          </w:t>
      </w:r>
      <w:r w:rsidRPr="00555C45">
        <w:t xml:space="preserve">• желание в полной мере удовлетворить запросы родителей в воспитании детей. </w:t>
      </w:r>
      <w:r>
        <w:t xml:space="preserve">       </w:t>
      </w:r>
      <w:r w:rsidRPr="00555C45">
        <w:t xml:space="preserve">Основными приоритетами развития системы управления </w:t>
      </w:r>
      <w:r>
        <w:t>МБДОУ</w:t>
      </w:r>
      <w:r w:rsidRPr="00555C45">
        <w:t xml:space="preserve"> являются учет запросов и ожиданий потребителей, демократизация и усиление роли работников в управлении </w:t>
      </w:r>
      <w:r>
        <w:t>учреждением</w:t>
      </w:r>
      <w:r w:rsidRPr="00555C45">
        <w:t>.</w:t>
      </w:r>
    </w:p>
    <w:p w:rsidR="00E5082A" w:rsidRPr="00CC411F" w:rsidRDefault="00E5082A" w:rsidP="00857BE8">
      <w:pPr>
        <w:pStyle w:val="af1"/>
      </w:pPr>
      <w:r w:rsidRPr="00CC411F">
        <w:t xml:space="preserve">               Таким образом, в </w:t>
      </w:r>
      <w:r>
        <w:t>МБ</w:t>
      </w:r>
      <w:r w:rsidRPr="00CC411F">
        <w:t xml:space="preserve">ДОУ реализуется возможность участия в управлении детским садом всех участников образовательного процесса. Заведующий детским садом занимает место координатора стратегических направлений. </w:t>
      </w:r>
    </w:p>
    <w:p w:rsidR="00E5082A" w:rsidRPr="00CC411F" w:rsidRDefault="00E5082A" w:rsidP="00857BE8">
      <w:pPr>
        <w:pStyle w:val="af1"/>
      </w:pPr>
      <w:r w:rsidRPr="00CC411F">
        <w:rPr>
          <w:b/>
          <w:bCs/>
        </w:rPr>
        <w:t>Вывод:</w:t>
      </w:r>
      <w:r w:rsidRPr="00CC411F">
        <w:t xml:space="preserve"> В М</w:t>
      </w:r>
      <w:r>
        <w:t>Б</w:t>
      </w:r>
      <w:r w:rsidRPr="00CC411F">
        <w:t>ДОУ создана структура управления в соответствии с целями и содержанием работы учреждения.</w:t>
      </w:r>
    </w:p>
    <w:p w:rsidR="00E5082A" w:rsidRPr="00CC411F" w:rsidRDefault="00E5082A" w:rsidP="00857BE8">
      <w:pPr>
        <w:pStyle w:val="af1"/>
      </w:pPr>
    </w:p>
    <w:p w:rsidR="00E5082A" w:rsidRPr="00C052C2" w:rsidRDefault="00E5082A" w:rsidP="00857BE8">
      <w:pPr>
        <w:pStyle w:val="af1"/>
        <w:rPr>
          <w:b/>
        </w:rPr>
      </w:pPr>
      <w:r w:rsidRPr="00C052C2">
        <w:rPr>
          <w:b/>
        </w:rPr>
        <w:t>4. Особенности образовательного процесса</w:t>
      </w:r>
    </w:p>
    <w:p w:rsidR="00E5082A" w:rsidRPr="00857BE8" w:rsidRDefault="00E5082A" w:rsidP="00857BE8">
      <w:pPr>
        <w:pStyle w:val="af1"/>
        <w:rPr>
          <w:rStyle w:val="a9"/>
          <w:i/>
        </w:rPr>
      </w:pPr>
      <w:r>
        <w:rPr>
          <w:rStyle w:val="a9"/>
          <w:color w:val="000000"/>
        </w:rPr>
        <w:t xml:space="preserve">   </w:t>
      </w:r>
      <w:r w:rsidRPr="00857BE8">
        <w:rPr>
          <w:rStyle w:val="a9"/>
          <w:color w:val="000000"/>
        </w:rPr>
        <w:t xml:space="preserve"> </w:t>
      </w:r>
      <w:r w:rsidRPr="00857BE8">
        <w:rPr>
          <w:rStyle w:val="a9"/>
          <w:i/>
          <w:color w:val="000000"/>
        </w:rPr>
        <w:t>Содержание обучения и воспитания детей.</w:t>
      </w:r>
    </w:p>
    <w:p w:rsidR="00E5082A" w:rsidRDefault="00E5082A" w:rsidP="00857BE8">
      <w:pPr>
        <w:pStyle w:val="af1"/>
      </w:pPr>
      <w:r>
        <w:rPr>
          <w:rStyle w:val="a9"/>
          <w:color w:val="000000"/>
        </w:rPr>
        <w:t xml:space="preserve">            </w:t>
      </w:r>
      <w:r w:rsidRPr="00857BE8">
        <w:rPr>
          <w:rStyle w:val="a9"/>
          <w:b w:val="0"/>
          <w:color w:val="000000"/>
        </w:rPr>
        <w:t>В основе организации учебно-воспитательного процесса лежат культурно-исторический и системно-деятельный подходы к развитию ребенка,</w:t>
      </w:r>
      <w:r>
        <w:rPr>
          <w:rStyle w:val="a9"/>
          <w:color w:val="000000"/>
          <w:sz w:val="28"/>
          <w:szCs w:val="28"/>
        </w:rPr>
        <w:t xml:space="preserve"> </w:t>
      </w:r>
      <w:r w:rsidRPr="00C4521C">
        <w:t>соответствующи</w:t>
      </w:r>
      <w:r>
        <w:t>е ФГОС дошкольного образования и направленные на:</w:t>
      </w:r>
    </w:p>
    <w:p w:rsidR="00E5082A" w:rsidRPr="00C4521C" w:rsidRDefault="00E5082A" w:rsidP="00857BE8">
      <w:pPr>
        <w:pStyle w:val="af1"/>
      </w:pPr>
      <w:r w:rsidRPr="00C4521C">
        <w:t>полноценное проживание ребенком всех этапов дошкольного детства, обогащения детского развития;</w:t>
      </w:r>
    </w:p>
    <w:p w:rsidR="00E5082A" w:rsidRPr="00C4521C" w:rsidRDefault="00E5082A" w:rsidP="00857BE8">
      <w:pPr>
        <w:pStyle w:val="af1"/>
      </w:pPr>
      <w:r w:rsidRPr="00C4521C">
        <w:t>индивидуализацию дошкольного образования, в том числе одаренных детей;</w:t>
      </w:r>
    </w:p>
    <w:p w:rsidR="00E5082A" w:rsidRDefault="00E5082A" w:rsidP="00857BE8">
      <w:pPr>
        <w:pStyle w:val="af1"/>
      </w:pPr>
      <w:r w:rsidRPr="00C4521C">
        <w:rPr>
          <w:spacing w:val="-1"/>
        </w:rPr>
        <w:t xml:space="preserve">содействие и сотрудничество детей и взрослых, признание ребенка полноценным участником образовательных отношений; </w:t>
      </w:r>
    </w:p>
    <w:p w:rsidR="00E5082A" w:rsidRPr="00C4521C" w:rsidRDefault="00E5082A" w:rsidP="00857BE8">
      <w:pPr>
        <w:pStyle w:val="af1"/>
      </w:pPr>
      <w:r w:rsidRPr="00C4521C">
        <w:t>поддержку инициативы детей в различных видах деятельности;</w:t>
      </w:r>
    </w:p>
    <w:p w:rsidR="00E5082A" w:rsidRPr="00C4521C" w:rsidRDefault="00E5082A" w:rsidP="00857BE8">
      <w:pPr>
        <w:pStyle w:val="af1"/>
      </w:pPr>
      <w:r w:rsidRPr="00C4521C">
        <w:rPr>
          <w:spacing w:val="-1"/>
        </w:rPr>
        <w:t>партнерство с семьей;</w:t>
      </w:r>
    </w:p>
    <w:p w:rsidR="00E5082A" w:rsidRDefault="00E5082A" w:rsidP="00857BE8">
      <w:pPr>
        <w:pStyle w:val="af1"/>
        <w:rPr>
          <w:spacing w:val="-1"/>
        </w:rPr>
      </w:pPr>
      <w:r w:rsidRPr="00C4521C">
        <w:t xml:space="preserve">приобщение детей к социокультурным нормам, традициям семьи, общества и государства; </w:t>
      </w:r>
    </w:p>
    <w:p w:rsidR="00E5082A" w:rsidRPr="00C4521C" w:rsidRDefault="00E5082A" w:rsidP="00857BE8">
      <w:pPr>
        <w:pStyle w:val="af1"/>
      </w:pPr>
      <w:r w:rsidRPr="00C4521C">
        <w:rPr>
          <w:spacing w:val="-1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E5082A" w:rsidRPr="00C4521C" w:rsidRDefault="00E5082A" w:rsidP="00857BE8">
      <w:pPr>
        <w:pStyle w:val="af1"/>
      </w:pPr>
      <w:r w:rsidRPr="00C4521C">
        <w:t>возрастную адекватность, соответствие условий, требований, методов возрасту и особенностям развития;</w:t>
      </w:r>
    </w:p>
    <w:p w:rsidR="00E5082A" w:rsidRPr="00C4521C" w:rsidRDefault="00E5082A" w:rsidP="00857BE8">
      <w:pPr>
        <w:pStyle w:val="af1"/>
      </w:pPr>
      <w:r w:rsidRPr="00C4521C">
        <w:t>учет этнокультурной ситуации развития детей;</w:t>
      </w:r>
    </w:p>
    <w:p w:rsidR="00E5082A" w:rsidRPr="00C4521C" w:rsidRDefault="00E5082A" w:rsidP="00857BE8">
      <w:pPr>
        <w:pStyle w:val="af1"/>
      </w:pPr>
      <w:r w:rsidRPr="00C4521C">
        <w:t>обеспечение преемственности дошкольного общего и начального общего образования.</w:t>
      </w:r>
    </w:p>
    <w:p w:rsidR="00E5082A" w:rsidRPr="00863BAD" w:rsidRDefault="00E5082A" w:rsidP="00857BE8">
      <w:pPr>
        <w:pStyle w:val="af1"/>
      </w:pPr>
      <w:r>
        <w:tab/>
        <w:t>Основная образовательная п</w:t>
      </w:r>
      <w:r w:rsidRPr="00863BAD">
        <w:t>рограмма определяет цель, задачи, планируемые результаты, содержание и организацию образовательного процесса на ступени дошкольного образования.</w:t>
      </w:r>
    </w:p>
    <w:p w:rsidR="00E5082A" w:rsidRPr="00863BAD" w:rsidRDefault="00E5082A" w:rsidP="00857BE8">
      <w:pPr>
        <w:pStyle w:val="af1"/>
      </w:pPr>
      <w:r w:rsidRPr="00863BAD">
        <w:tab/>
        <w:t xml:space="preserve">Кроме того, учтены концептуальные положения используемой в ДОУ примерной основной общеобразовательной программы дошкольного образования «От рождения до школы» под ред. Н.Е. </w:t>
      </w:r>
      <w:proofErr w:type="spellStart"/>
      <w:r w:rsidRPr="00863BAD">
        <w:t>Вераксы</w:t>
      </w:r>
      <w:proofErr w:type="spellEnd"/>
      <w:r w:rsidRPr="00863BAD">
        <w:t>, Т.С. Комаровой, М.А. Васильевой.</w:t>
      </w:r>
    </w:p>
    <w:p w:rsidR="00E5082A" w:rsidRPr="00863BAD" w:rsidRDefault="00E5082A" w:rsidP="00857BE8">
      <w:pPr>
        <w:pStyle w:val="af1"/>
      </w:pPr>
      <w:r w:rsidRPr="00863BAD">
        <w:tab/>
        <w:t>Основная образовательная программа разработана в соответствии со следующими нормативно-правовыми документами:</w:t>
      </w:r>
    </w:p>
    <w:p w:rsidR="00E5082A" w:rsidRPr="00863BAD" w:rsidRDefault="00E5082A" w:rsidP="00857BE8">
      <w:pPr>
        <w:pStyle w:val="af1"/>
      </w:pPr>
      <w:r w:rsidRPr="00863BAD">
        <w:t>-  Федеральный закон от 29.12.2012г. № 273-ФЗ «Об образовании в Российской Федерации»;</w:t>
      </w:r>
    </w:p>
    <w:p w:rsidR="00E5082A" w:rsidRPr="00863BAD" w:rsidRDefault="00E5082A" w:rsidP="00857BE8">
      <w:pPr>
        <w:pStyle w:val="af1"/>
      </w:pPr>
      <w:r w:rsidRPr="00863BAD">
        <w:t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2013г. № 1155);</w:t>
      </w:r>
    </w:p>
    <w:p w:rsidR="00E5082A" w:rsidRPr="00863BAD" w:rsidRDefault="00E5082A" w:rsidP="00857BE8">
      <w:pPr>
        <w:pStyle w:val="af1"/>
      </w:pPr>
      <w:r w:rsidRPr="00863BAD">
        <w:t xml:space="preserve">- 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30 августа 2013г. №1014 г. Москва); </w:t>
      </w:r>
    </w:p>
    <w:p w:rsidR="00E5082A" w:rsidRPr="00863BAD" w:rsidRDefault="00E5082A" w:rsidP="00857BE8">
      <w:pPr>
        <w:pStyle w:val="af1"/>
      </w:pPr>
      <w:r w:rsidRPr="00863BAD">
        <w:t>- 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 Федерации от 15 мая 2013г. №26 «Об утверждении СанПиН» 2.4.3049-13).</w:t>
      </w:r>
    </w:p>
    <w:p w:rsidR="00E5082A" w:rsidRPr="00863BAD" w:rsidRDefault="00E5082A" w:rsidP="00857BE8">
      <w:pPr>
        <w:pStyle w:val="af1"/>
      </w:pPr>
      <w:r w:rsidRPr="00863BAD">
        <w:tab/>
        <w:t xml:space="preserve"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</w:t>
      </w:r>
      <w:r w:rsidRPr="00AB6764">
        <w:t>дошкольного образования</w:t>
      </w:r>
      <w:r w:rsidRPr="00863BAD">
        <w:t>).</w:t>
      </w:r>
    </w:p>
    <w:p w:rsidR="00E5082A" w:rsidRPr="00311D82" w:rsidRDefault="00E5082A" w:rsidP="00857BE8">
      <w:pPr>
        <w:pStyle w:val="af1"/>
        <w:rPr>
          <w:b/>
        </w:rPr>
      </w:pPr>
      <w:r>
        <w:tab/>
      </w:r>
      <w:r>
        <w:tab/>
      </w:r>
      <w:r w:rsidRPr="00311D82">
        <w:rPr>
          <w:b/>
        </w:rPr>
        <w:t xml:space="preserve">Использование образовательных технологий </w:t>
      </w:r>
    </w:p>
    <w:p w:rsidR="00E5082A" w:rsidRPr="00311D82" w:rsidRDefault="00E5082A" w:rsidP="00857BE8">
      <w:pPr>
        <w:pStyle w:val="af1"/>
      </w:pPr>
      <w:r w:rsidRPr="00311D82">
        <w:t xml:space="preserve">• </w:t>
      </w:r>
      <w:proofErr w:type="spellStart"/>
      <w:r w:rsidRPr="00311D82">
        <w:rPr>
          <w:u w:val="single"/>
        </w:rPr>
        <w:t>Здоровьесберегающие</w:t>
      </w:r>
      <w:proofErr w:type="spellEnd"/>
      <w:r w:rsidRPr="00311D82">
        <w:rPr>
          <w:u w:val="single"/>
        </w:rPr>
        <w:t xml:space="preserve"> технологии</w:t>
      </w:r>
      <w:r w:rsidRPr="00311D82">
        <w:t>. Это</w:t>
      </w:r>
      <w:r>
        <w:t xml:space="preserve"> система мер, включающая взаимо</w:t>
      </w:r>
      <w:r w:rsidRPr="00311D82">
        <w:t>связь и взаимодействие всех факторов образовательной среды, направленных на сохранение здоровья ребёнка на всех этапах его обучения и развития. В концепции дошкольного образования предусмотрено не тольк</w:t>
      </w:r>
      <w:r>
        <w:t xml:space="preserve">о сохранение, но и активное </w:t>
      </w:r>
      <w:r>
        <w:lastRenderedPageBreak/>
        <w:t>фор</w:t>
      </w:r>
      <w:r w:rsidRPr="00311D82">
        <w:t xml:space="preserve">мирование здорового образа жизни и здоровья воспитанников. </w:t>
      </w:r>
    </w:p>
    <w:p w:rsidR="00E5082A" w:rsidRPr="00311D82" w:rsidRDefault="00E5082A" w:rsidP="00857BE8">
      <w:pPr>
        <w:pStyle w:val="af1"/>
      </w:pPr>
      <w:r w:rsidRPr="00311D82">
        <w:t xml:space="preserve">• </w:t>
      </w:r>
      <w:r w:rsidRPr="00311D82">
        <w:rPr>
          <w:u w:val="single"/>
        </w:rPr>
        <w:t>Информационно-коммуникационная технология</w:t>
      </w:r>
      <w:r w:rsidRPr="00311D82">
        <w:t xml:space="preserve">. Это создание единого информационного образовательного пространства ДОУ, активизация познавательной деятельности детей, повышение эффективности занятия, углубление </w:t>
      </w:r>
      <w:proofErr w:type="spellStart"/>
      <w:r w:rsidRPr="00311D82">
        <w:t>межпредметных</w:t>
      </w:r>
      <w:proofErr w:type="spellEnd"/>
      <w:r w:rsidRPr="00311D82">
        <w:t xml:space="preserve"> связей и интеграция, формирование мотивации к учению; развитие коммуникативных способностей. </w:t>
      </w:r>
    </w:p>
    <w:p w:rsidR="00E5082A" w:rsidRPr="00311D82" w:rsidRDefault="00E5082A" w:rsidP="00857BE8">
      <w:pPr>
        <w:pStyle w:val="af1"/>
      </w:pPr>
      <w:r w:rsidRPr="00311D82">
        <w:t xml:space="preserve">• </w:t>
      </w:r>
      <w:r w:rsidRPr="00311D82">
        <w:rPr>
          <w:u w:val="single"/>
        </w:rPr>
        <w:t>Технология проектирования</w:t>
      </w:r>
      <w:r w:rsidRPr="00311D82">
        <w:t>, ориентиро</w:t>
      </w:r>
      <w:r>
        <w:t>ванная не на интеграцию фактиче</w:t>
      </w:r>
      <w:r w:rsidRPr="00311D82">
        <w:t>ских знаний, а на их применение и приобретение</w:t>
      </w:r>
      <w:r>
        <w:t xml:space="preserve"> новых. Активное применение про</w:t>
      </w:r>
      <w:r w:rsidRPr="00311D82">
        <w:t>ектирования в детском саду даёт возможность р</w:t>
      </w:r>
      <w:r>
        <w:t>ебёнку дошкольнику осваивать но</w:t>
      </w:r>
      <w:r w:rsidRPr="00311D82">
        <w:t xml:space="preserve">вые способы человеческой деятельности в социокультурной среде, развивать его компетентность. </w:t>
      </w:r>
    </w:p>
    <w:p w:rsidR="00E5082A" w:rsidRPr="00311D82" w:rsidRDefault="00E5082A" w:rsidP="00857BE8">
      <w:pPr>
        <w:pStyle w:val="af1"/>
      </w:pPr>
      <w:r w:rsidRPr="00311D82">
        <w:t xml:space="preserve">• </w:t>
      </w:r>
      <w:r w:rsidRPr="00311D82">
        <w:rPr>
          <w:u w:val="single"/>
        </w:rPr>
        <w:t>Технология развивающего обучения</w:t>
      </w:r>
      <w:r w:rsidRPr="00311D82">
        <w:t xml:space="preserve">, направленная на освоение не частных способов действия, умений и навыков, а принципов действия. Педагог выступает как партнёр, функция которого заключается не в передаче знаний, а в организации собственной деятельности детей. Она построена </w:t>
      </w:r>
      <w:r>
        <w:t>на общении детей, совместном ре</w:t>
      </w:r>
      <w:r w:rsidRPr="00311D82">
        <w:t xml:space="preserve">шении задач, педагогическом творчестве и компетентности. </w:t>
      </w:r>
    </w:p>
    <w:p w:rsidR="00E5082A" w:rsidRPr="00311D82" w:rsidRDefault="00E5082A" w:rsidP="00857BE8">
      <w:pPr>
        <w:pStyle w:val="af1"/>
      </w:pPr>
      <w:r w:rsidRPr="00311D82">
        <w:rPr>
          <w:u w:val="single"/>
        </w:rPr>
        <w:t>• Метод поисковой деятельности</w:t>
      </w:r>
      <w:r w:rsidRPr="00311D82">
        <w:t>. Главное достоинство этого метода з</w:t>
      </w:r>
      <w:r>
        <w:t>аключа</w:t>
      </w:r>
      <w:r w:rsidRPr="00311D82">
        <w:t>ется в том, что он даёт детям реальные предста</w:t>
      </w:r>
      <w:r>
        <w:t>вления о различных сторонах изу</w:t>
      </w:r>
      <w:r w:rsidRPr="00311D82">
        <w:t>чаемого объекта, о его взаимоотношениях с друг</w:t>
      </w:r>
      <w:r>
        <w:t>ими объектами и со средой обита</w:t>
      </w:r>
      <w:r w:rsidRPr="00311D82">
        <w:t>ния. Экспериментирование пронизывает все сферы детской деятельности, обогащая память ребёнка, активизируя мыслительные процессы, стимулируя развитие речи, становится стимулом ли</w:t>
      </w:r>
      <w:r>
        <w:t xml:space="preserve">чностного развития дошкольника </w:t>
      </w:r>
    </w:p>
    <w:p w:rsidR="00E5082A" w:rsidRPr="00311D82" w:rsidRDefault="00E5082A" w:rsidP="00857BE8">
      <w:pPr>
        <w:pStyle w:val="af1"/>
      </w:pPr>
      <w:r w:rsidRPr="00311D82">
        <w:t xml:space="preserve">• </w:t>
      </w:r>
      <w:r w:rsidRPr="00311D82">
        <w:rPr>
          <w:u w:val="single"/>
        </w:rPr>
        <w:t>Технология проблемного обучения</w:t>
      </w:r>
      <w:r w:rsidRPr="00311D82">
        <w:t xml:space="preserve">, позволяющая выработать у ребёнка умения и навыки самостоятельного поиска способов и средств решения проблемных задач. Проблема сама прокладывает путь к новым знаниям и способам действия. </w:t>
      </w:r>
    </w:p>
    <w:p w:rsidR="00E5082A" w:rsidRDefault="00E5082A" w:rsidP="00857BE8">
      <w:pPr>
        <w:pStyle w:val="af1"/>
      </w:pPr>
      <w:r w:rsidRPr="00311D82">
        <w:t xml:space="preserve">• </w:t>
      </w:r>
      <w:r w:rsidRPr="00470CBB">
        <w:rPr>
          <w:u w:val="single"/>
        </w:rPr>
        <w:t>Метод наглядного моделирования</w:t>
      </w:r>
      <w:r w:rsidRPr="00311D82">
        <w:t>, напр</w:t>
      </w:r>
      <w:r>
        <w:t>авленный на развитие пространст</w:t>
      </w:r>
      <w:r w:rsidRPr="00311D82">
        <w:t>венного воображения, что позволяет воспри</w:t>
      </w:r>
      <w:r>
        <w:t>нимать сложную информацию и зрительно</w:t>
      </w:r>
      <w:r w:rsidRPr="00311D82">
        <w:t xml:space="preserve"> представить абстрактные понятия. Особу</w:t>
      </w:r>
      <w:r>
        <w:t>ю актуальность данный метод име</w:t>
      </w:r>
      <w:r w:rsidRPr="00311D82">
        <w:t>ет в работе по р</w:t>
      </w:r>
      <w:r>
        <w:t>ечевому развитию дошкольников.</w:t>
      </w:r>
    </w:p>
    <w:p w:rsidR="00E5082A" w:rsidRPr="00311D82" w:rsidRDefault="00E5082A" w:rsidP="00857BE8">
      <w:pPr>
        <w:pStyle w:val="af1"/>
      </w:pPr>
      <w:r>
        <w:tab/>
      </w:r>
      <w:r w:rsidRPr="00311D82">
        <w:t>Данные педагогические технологии и методы стимулируют активность детей, создают положительный эмоциональный настрой, что, как следствие, ведёт за собой сохранность физического и психического здоровь</w:t>
      </w:r>
      <w:r>
        <w:t>я. В результате чего у детей по</w:t>
      </w:r>
      <w:r w:rsidRPr="00311D82">
        <w:t xml:space="preserve">вышается познавательная активность, заинтересованность, любознательность. </w:t>
      </w:r>
    </w:p>
    <w:p w:rsidR="00E5082A" w:rsidRDefault="00E5082A" w:rsidP="00857BE8">
      <w:pPr>
        <w:pStyle w:val="af1"/>
      </w:pPr>
      <w:r>
        <w:tab/>
      </w:r>
      <w:r w:rsidRPr="00311D82">
        <w:t>Обязательным условием реализации всех п</w:t>
      </w:r>
      <w:r>
        <w:t>рограмм и использования техноло</w:t>
      </w:r>
      <w:r w:rsidRPr="00311D82">
        <w:t xml:space="preserve">гий является личностно-ориентированный характер взаимодействия сотрудников </w:t>
      </w:r>
      <w:r>
        <w:t>МБ</w:t>
      </w:r>
      <w:r w:rsidRPr="00311D82">
        <w:t>ДОУ с детьми. Личностно-ориентированное взаимо</w:t>
      </w:r>
      <w:r>
        <w:t>действие и ответственность педа</w:t>
      </w:r>
      <w:r w:rsidRPr="00311D82">
        <w:t xml:space="preserve">гогов за качество образования позволяют наиболее полно </w:t>
      </w:r>
      <w:r>
        <w:t>удовлетворять образова</w:t>
      </w:r>
      <w:r w:rsidRPr="00311D82">
        <w:t>тельные потребности детей, запросы родителей, что эффективно повышает качество вос</w:t>
      </w:r>
      <w:r>
        <w:t xml:space="preserve">питания и образования в целом. </w:t>
      </w:r>
    </w:p>
    <w:p w:rsidR="00E5082A" w:rsidRPr="00311D82" w:rsidRDefault="00E5082A" w:rsidP="00857BE8">
      <w:pPr>
        <w:pStyle w:val="af1"/>
      </w:pPr>
      <w:r w:rsidRPr="00311D82">
        <w:t xml:space="preserve">Обеспечение достижений запланированных результатов осуществляется: </w:t>
      </w:r>
    </w:p>
    <w:p w:rsidR="00E5082A" w:rsidRPr="00311D82" w:rsidRDefault="00E5082A" w:rsidP="00857BE8">
      <w:pPr>
        <w:pStyle w:val="af1"/>
      </w:pPr>
      <w:r w:rsidRPr="00311D82">
        <w:t xml:space="preserve">— в режиме работы дошкольного образовательного учреждения; </w:t>
      </w:r>
    </w:p>
    <w:p w:rsidR="00E5082A" w:rsidRPr="00311D82" w:rsidRDefault="00E5082A" w:rsidP="00857BE8">
      <w:pPr>
        <w:pStyle w:val="af1"/>
      </w:pPr>
      <w:r w:rsidRPr="00311D82">
        <w:t xml:space="preserve">— в ведущих формах проведения занятий; </w:t>
      </w:r>
    </w:p>
    <w:p w:rsidR="00E5082A" w:rsidRPr="00311D82" w:rsidRDefault="00E5082A" w:rsidP="00857BE8">
      <w:pPr>
        <w:pStyle w:val="af1"/>
      </w:pPr>
      <w:r w:rsidRPr="00311D82">
        <w:t xml:space="preserve">— в организации предметно-развивающей среды; </w:t>
      </w:r>
    </w:p>
    <w:p w:rsidR="00E5082A" w:rsidRPr="00311D82" w:rsidRDefault="00E5082A" w:rsidP="00857BE8">
      <w:pPr>
        <w:pStyle w:val="af1"/>
      </w:pPr>
      <w:r w:rsidRPr="00311D82">
        <w:t xml:space="preserve">— в подборе кадров; </w:t>
      </w:r>
    </w:p>
    <w:p w:rsidR="00E5082A" w:rsidRPr="00311D82" w:rsidRDefault="00E5082A" w:rsidP="00857BE8">
      <w:pPr>
        <w:pStyle w:val="af1"/>
      </w:pPr>
      <w:r w:rsidRPr="00311D82">
        <w:t xml:space="preserve">— в особенностях организации и проведения различных мероприятий; </w:t>
      </w:r>
    </w:p>
    <w:p w:rsidR="00E5082A" w:rsidRPr="00311D82" w:rsidRDefault="00E5082A" w:rsidP="00857BE8">
      <w:pPr>
        <w:pStyle w:val="af1"/>
      </w:pPr>
      <w:r w:rsidRPr="00311D82">
        <w:t xml:space="preserve">— в установлении социального партнёрства; </w:t>
      </w:r>
    </w:p>
    <w:p w:rsidR="00E5082A" w:rsidRPr="00311D82" w:rsidRDefault="00E5082A" w:rsidP="00857BE8">
      <w:pPr>
        <w:pStyle w:val="af1"/>
      </w:pPr>
      <w:r w:rsidRPr="00311D82">
        <w:t xml:space="preserve">— во взаимодействии с семьёй; </w:t>
      </w:r>
    </w:p>
    <w:p w:rsidR="00E5082A" w:rsidRDefault="00E5082A" w:rsidP="00857BE8">
      <w:pPr>
        <w:pStyle w:val="af1"/>
      </w:pPr>
      <w:r w:rsidRPr="00311D82">
        <w:t>— в традициях дошкольного образовательного учреждения и др.</w:t>
      </w:r>
    </w:p>
    <w:p w:rsidR="00E5082A" w:rsidRPr="00C23E3F" w:rsidRDefault="00E5082A" w:rsidP="00857BE8">
      <w:pPr>
        <w:pStyle w:val="af1"/>
        <w:rPr>
          <w:b/>
          <w:i/>
        </w:rPr>
      </w:pPr>
      <w:r>
        <w:rPr>
          <w:b/>
          <w:i/>
        </w:rPr>
        <w:t>Охрана и укрепление здоровья детей.</w:t>
      </w:r>
    </w:p>
    <w:p w:rsidR="00E5082A" w:rsidRDefault="00E5082A" w:rsidP="00857BE8">
      <w:pPr>
        <w:pStyle w:val="af1"/>
      </w:pPr>
      <w:r>
        <w:tab/>
      </w:r>
      <w:r w:rsidRPr="00C23E3F">
        <w:t xml:space="preserve">Одной из приоритетных задач работы </w:t>
      </w:r>
      <w:r>
        <w:t>МБ</w:t>
      </w:r>
      <w:r w:rsidRPr="00C23E3F">
        <w:t xml:space="preserve">ДОУ является сохранение и укрепление здоровья воспитанников. </w:t>
      </w:r>
    </w:p>
    <w:p w:rsidR="00E5082A" w:rsidRPr="00C23E3F" w:rsidRDefault="00E5082A" w:rsidP="00857BE8">
      <w:pPr>
        <w:pStyle w:val="af1"/>
      </w:pPr>
      <w:r>
        <w:tab/>
      </w:r>
      <w:r>
        <w:tab/>
        <w:t>Для успешной реализации данной задачи  в течение года совершенствовалась</w:t>
      </w:r>
      <w:r w:rsidRPr="00C23E3F">
        <w:t xml:space="preserve"> оздоровительная направленность образовательного процесса: </w:t>
      </w:r>
    </w:p>
    <w:p w:rsidR="00E5082A" w:rsidRPr="00C23E3F" w:rsidRDefault="00E5082A" w:rsidP="00857BE8">
      <w:pPr>
        <w:pStyle w:val="af1"/>
      </w:pPr>
      <w:r w:rsidRPr="00C23E3F">
        <w:sym w:font="Symbol" w:char="F0B7"/>
      </w:r>
      <w:r w:rsidRPr="00C23E3F">
        <w:t xml:space="preserve"> Учитывались гигиенические требования к максимальной нагрузке детей; </w:t>
      </w:r>
    </w:p>
    <w:p w:rsidR="00E5082A" w:rsidRDefault="00E5082A" w:rsidP="00857BE8">
      <w:pPr>
        <w:pStyle w:val="af1"/>
      </w:pPr>
      <w:r w:rsidRPr="00C23E3F">
        <w:sym w:font="Symbol" w:char="F0B7"/>
      </w:r>
      <w:r w:rsidRPr="00C23E3F">
        <w:t xml:space="preserve"> Учитывались индивидуальные особенности детей при проведении занятий и режимных моментов; </w:t>
      </w:r>
    </w:p>
    <w:p w:rsidR="00E5082A" w:rsidRPr="00C23E3F" w:rsidRDefault="00E5082A" w:rsidP="00857BE8">
      <w:pPr>
        <w:pStyle w:val="af1"/>
      </w:pPr>
      <w:r w:rsidRPr="00C23E3F">
        <w:t xml:space="preserve">В группах воспитатели соблюдали оптимальный двигательный и температурный режим. </w:t>
      </w:r>
    </w:p>
    <w:p w:rsidR="00E5082A" w:rsidRPr="00C23E3F" w:rsidRDefault="00E5082A" w:rsidP="00857BE8">
      <w:pPr>
        <w:pStyle w:val="af1"/>
      </w:pPr>
      <w:r w:rsidRPr="00C23E3F">
        <w:tab/>
        <w:t xml:space="preserve">С уверенностью можно сказать, что в ДОУ созданы все условия для физического воспитания в организованной и в свободной деятельности воспитанников. </w:t>
      </w:r>
    </w:p>
    <w:p w:rsidR="00E5082A" w:rsidRPr="00C23E3F" w:rsidRDefault="00E5082A" w:rsidP="00857BE8">
      <w:pPr>
        <w:pStyle w:val="af1"/>
      </w:pPr>
      <w:r w:rsidRPr="00C23E3F">
        <w:t>Согласно расписанию НОД в каждой возрастной группе инструкт</w:t>
      </w:r>
      <w:r>
        <w:t>ором</w:t>
      </w:r>
      <w:r w:rsidRPr="00C23E3F">
        <w:t xml:space="preserve"> по физ</w:t>
      </w:r>
      <w:r>
        <w:t xml:space="preserve">ической культуре </w:t>
      </w:r>
      <w:r w:rsidRPr="00C23E3F">
        <w:t>проводятся ежедневно утренние гимнастики и три раза в неделю</w:t>
      </w:r>
      <w:r>
        <w:t xml:space="preserve"> занятия физической </w:t>
      </w:r>
      <w:r w:rsidRPr="00A0469D">
        <w:t>культурой.</w:t>
      </w:r>
      <w:r>
        <w:t xml:space="preserve"> </w:t>
      </w:r>
      <w:r w:rsidRPr="00C23E3F">
        <w:t xml:space="preserve"> </w:t>
      </w:r>
    </w:p>
    <w:p w:rsidR="00E5082A" w:rsidRPr="00C23E3F" w:rsidRDefault="00E5082A" w:rsidP="00857BE8">
      <w:pPr>
        <w:pStyle w:val="af1"/>
      </w:pPr>
      <w:r w:rsidRPr="00C23E3F">
        <w:tab/>
        <w:t>Для успешного решения поставленной задачи по приобщению детей к основам здорового образа жизни и укреплению здоровья детей проводится следующая работа:</w:t>
      </w:r>
    </w:p>
    <w:p w:rsidR="00E5082A" w:rsidRPr="00C23E3F" w:rsidRDefault="00E5082A" w:rsidP="00857BE8">
      <w:pPr>
        <w:pStyle w:val="af1"/>
      </w:pPr>
      <w:r w:rsidRPr="00C23E3F">
        <w:t xml:space="preserve">1. Регулярно проводятся утренние и бодрящие гимнастики после сна, а также закаливающие процедуры. </w:t>
      </w:r>
    </w:p>
    <w:p w:rsidR="00E5082A" w:rsidRPr="00C23E3F" w:rsidRDefault="00E5082A" w:rsidP="00857BE8">
      <w:pPr>
        <w:pStyle w:val="af1"/>
      </w:pPr>
      <w:r w:rsidRPr="00C23E3F">
        <w:t>2. Организована система познавательных бесед о здоровье, спорте, ЗОЖ.</w:t>
      </w:r>
    </w:p>
    <w:p w:rsidR="00E5082A" w:rsidRPr="00C23E3F" w:rsidRDefault="00E5082A" w:rsidP="00857BE8">
      <w:pPr>
        <w:pStyle w:val="af1"/>
      </w:pPr>
      <w:r w:rsidRPr="00C23E3F">
        <w:t xml:space="preserve">3. Большое внимание уделяется профилактике плоскостопия: проводятся специальные упражнения с </w:t>
      </w:r>
      <w:r w:rsidRPr="00C23E3F">
        <w:lastRenderedPageBreak/>
        <w:t>использованием массажных ковриков, ре</w:t>
      </w:r>
      <w:r>
        <w:t xml:space="preserve">бристых дорожек, </w:t>
      </w:r>
      <w:proofErr w:type="spellStart"/>
      <w:r>
        <w:t>босохождение</w:t>
      </w:r>
      <w:proofErr w:type="spellEnd"/>
      <w:r>
        <w:t>.</w:t>
      </w:r>
    </w:p>
    <w:p w:rsidR="00E5082A" w:rsidRDefault="00E5082A" w:rsidP="00857BE8">
      <w:pPr>
        <w:pStyle w:val="af1"/>
      </w:pPr>
      <w:r>
        <w:t>4</w:t>
      </w:r>
      <w:r w:rsidRPr="00C23E3F">
        <w:t xml:space="preserve">. Педагоги постоянно взаимодействуют с родителями по вопросам оздоровления детей с помощью наглядной агитации, </w:t>
      </w:r>
      <w:r>
        <w:t xml:space="preserve">в ходе проведения </w:t>
      </w:r>
      <w:r w:rsidRPr="00C23E3F">
        <w:t>общих родительских собраний, индивидуальных бесед. Привлекают родителей к участию в совместных с детьми спортивно-оздоровительных мероприятиях.</w:t>
      </w:r>
    </w:p>
    <w:p w:rsidR="00E5082A" w:rsidRPr="00703689" w:rsidRDefault="00E5082A" w:rsidP="00857BE8">
      <w:pPr>
        <w:pStyle w:val="af1"/>
      </w:pPr>
      <w:r w:rsidRPr="00703689">
        <w:t>Организация комплексной коррекционной помощи детям.</w:t>
      </w:r>
    </w:p>
    <w:p w:rsidR="00E5082A" w:rsidRPr="00703689" w:rsidRDefault="00E5082A" w:rsidP="00857BE8">
      <w:pPr>
        <w:pStyle w:val="af1"/>
      </w:pPr>
      <w:r w:rsidRPr="00703689">
        <w:rPr>
          <w:color w:val="000000"/>
        </w:rPr>
        <w:t> </w:t>
      </w:r>
      <w:r w:rsidRPr="00703689">
        <w:rPr>
          <w:color w:val="000000"/>
        </w:rPr>
        <w:tab/>
      </w:r>
      <w:r w:rsidRPr="00703689">
        <w:t>Основным направлением коррекционной работы было проведение комплексного психолого-педагогического и коррекционного сопровождения воспитанников, имеющих дефекты развития. Важным этапом в организации качественной коррекционной работы являлось составление планов с учетом индивидуальных особенностей развития воспитанников, оказание родителям консультационной помощи по вопросам воспитания, обучения и развития ребенка.</w:t>
      </w:r>
    </w:p>
    <w:p w:rsidR="00E5082A" w:rsidRPr="0053404C" w:rsidRDefault="00E5082A" w:rsidP="00857BE8">
      <w:pPr>
        <w:pStyle w:val="af1"/>
      </w:pPr>
      <w:r w:rsidRPr="00703689">
        <w:tab/>
      </w:r>
      <w:r w:rsidRPr="0053404C">
        <w:t>В целях коррекции речи воспитанников в детском саду в течение 2019-2020 г. работает 1 логопедический пункт. Проводилась работа по постановке и автоматизации звуков, развитию фонематического слуха у детей 4-7 лет.</w:t>
      </w:r>
      <w:r w:rsidRPr="0053404C">
        <w:tab/>
        <w:t>При зачислении дошкольников на логопедические занятия учитывался характер, степень тяжести речевых нарушений, возраст детей.</w:t>
      </w:r>
      <w:r w:rsidRPr="0053404C">
        <w:tab/>
        <w:t>На основании результатов углубленного логопедического обследования всех компонентов речи,  в логопедический пункт зачислено 15 детей (в течение 2019/2020 года).</w:t>
      </w:r>
    </w:p>
    <w:p w:rsidR="00E5082A" w:rsidRPr="00063DBD" w:rsidRDefault="00E5082A" w:rsidP="00857BE8">
      <w:pPr>
        <w:pStyle w:val="af1"/>
      </w:pPr>
      <w:r w:rsidRPr="00063DBD">
        <w:tab/>
        <w:t>Вся логопедическая</w:t>
      </w:r>
      <w:r>
        <w:t xml:space="preserve"> работа с детьми была направлен</w:t>
      </w:r>
      <w:r w:rsidRPr="00063DBD">
        <w:t xml:space="preserve">а на формирование правильного звукопроизношения – постановку, автоматизацию и дифференциацию звуков речи, речевого дыхания, фонематического слуха.  </w:t>
      </w:r>
      <w:r w:rsidRPr="00063DBD">
        <w:tab/>
      </w:r>
      <w:r w:rsidRPr="00F60E38">
        <w:t xml:space="preserve">Использование разработок и методических рекомендаций: Л.Н. Смирновой «Логопедия в детском саду», «Индивидуальные логопедические занятия» О.В. </w:t>
      </w:r>
      <w:proofErr w:type="spellStart"/>
      <w:r w:rsidRPr="00F60E38">
        <w:t>Тырышкиной</w:t>
      </w:r>
      <w:proofErr w:type="spellEnd"/>
      <w:r w:rsidRPr="00F60E38">
        <w:t>, «Произносим звуки правильно» И.Ю. Кондратенко, позволили получить положительные результаты:</w:t>
      </w:r>
      <w:r w:rsidRPr="00063DBD">
        <w:t xml:space="preserve">                          </w:t>
      </w:r>
    </w:p>
    <w:p w:rsidR="00E5082A" w:rsidRPr="0053404C" w:rsidRDefault="00E5082A" w:rsidP="00857BE8">
      <w:pPr>
        <w:pStyle w:val="af1"/>
      </w:pPr>
      <w:r w:rsidRPr="0053404C">
        <w:t xml:space="preserve">с чистой речью –  4 детей,   </w:t>
      </w:r>
    </w:p>
    <w:p w:rsidR="00E5082A" w:rsidRPr="0053404C" w:rsidRDefault="00E5082A" w:rsidP="00857BE8">
      <w:pPr>
        <w:pStyle w:val="af1"/>
      </w:pPr>
      <w:r w:rsidRPr="0053404C">
        <w:t xml:space="preserve">5 -  со значительным улучшением,   </w:t>
      </w:r>
    </w:p>
    <w:p w:rsidR="00E5082A" w:rsidRPr="0053404C" w:rsidRDefault="00E5082A" w:rsidP="00857BE8">
      <w:pPr>
        <w:pStyle w:val="af1"/>
      </w:pPr>
      <w:r w:rsidRPr="0053404C">
        <w:t>оставлено для продолжения коррекционной работы –  6 детей</w:t>
      </w:r>
    </w:p>
    <w:p w:rsidR="00E5082A" w:rsidRPr="00FC6FC2" w:rsidRDefault="00E5082A" w:rsidP="00857BE8">
      <w:pPr>
        <w:pStyle w:val="af1"/>
        <w:rPr>
          <w:color w:val="FF0000"/>
        </w:rPr>
      </w:pPr>
      <w:r w:rsidRPr="00FC6FC2">
        <w:rPr>
          <w:color w:val="FF0000"/>
        </w:rPr>
        <w:t xml:space="preserve">                                                                       </w:t>
      </w:r>
    </w:p>
    <w:p w:rsidR="00E5082A" w:rsidRDefault="00E5082A" w:rsidP="00857BE8">
      <w:pPr>
        <w:pStyle w:val="af1"/>
        <w:rPr>
          <w:bCs/>
          <w:iCs/>
          <w:color w:val="000000"/>
        </w:rPr>
      </w:pPr>
      <w:r w:rsidRPr="00703689">
        <w:t xml:space="preserve">Работа по организации комплексной психолого-педагогической помощи воспитанникам велась </w:t>
      </w:r>
      <w:r w:rsidRPr="00703689">
        <w:rPr>
          <w:color w:val="000000"/>
        </w:rPr>
        <w:t>педагог</w:t>
      </w:r>
      <w:r w:rsidRPr="00703689">
        <w:rPr>
          <w:bCs/>
          <w:iCs/>
          <w:color w:val="000000"/>
        </w:rPr>
        <w:t>а</w:t>
      </w:r>
      <w:r w:rsidRPr="00703689">
        <w:rPr>
          <w:color w:val="000000"/>
        </w:rPr>
        <w:t>м</w:t>
      </w:r>
      <w:r w:rsidRPr="00703689">
        <w:rPr>
          <w:bCs/>
          <w:iCs/>
          <w:color w:val="000000"/>
        </w:rPr>
        <w:t>и</w:t>
      </w:r>
      <w:r w:rsidRPr="00703689">
        <w:rPr>
          <w:color w:val="000000"/>
        </w:rPr>
        <w:t>-психолог</w:t>
      </w:r>
      <w:r w:rsidRPr="00703689">
        <w:rPr>
          <w:bCs/>
          <w:iCs/>
          <w:color w:val="000000"/>
        </w:rPr>
        <w:t>а</w:t>
      </w:r>
      <w:r w:rsidRPr="00703689">
        <w:rPr>
          <w:color w:val="000000"/>
        </w:rPr>
        <w:t>м</w:t>
      </w:r>
      <w:r w:rsidRPr="00703689">
        <w:rPr>
          <w:bCs/>
          <w:iCs/>
          <w:color w:val="000000"/>
        </w:rPr>
        <w:t>и.</w:t>
      </w:r>
    </w:p>
    <w:p w:rsidR="00E5082A" w:rsidRPr="00063DBD" w:rsidRDefault="00E5082A" w:rsidP="00857BE8">
      <w:pPr>
        <w:pStyle w:val="af1"/>
      </w:pPr>
      <w:r w:rsidRPr="00063DBD">
        <w:tab/>
        <w:t xml:space="preserve">Приоритетное направление психолого-педагогической деятельности в 2017 </w:t>
      </w:r>
      <w:r>
        <w:t>г</w:t>
      </w:r>
      <w:r w:rsidRPr="00063DBD">
        <w:t xml:space="preserve">оду: создание условий для успешной адаптации </w:t>
      </w:r>
      <w:r>
        <w:t xml:space="preserve">к детскому саду </w:t>
      </w:r>
      <w:r w:rsidRPr="00063DBD">
        <w:t>вновь прибывших воспитанников, всестороннее развитие воспитанников в соответствии с возрастными и индивидуальными особенностями, развитие универсальных учебных действий для обеспечения готовности ребенка к обучению в школе.</w:t>
      </w:r>
    </w:p>
    <w:p w:rsidR="00E5082A" w:rsidRPr="00063DBD" w:rsidRDefault="00E5082A" w:rsidP="00857BE8">
      <w:pPr>
        <w:pStyle w:val="af1"/>
        <w:rPr>
          <w:lang w:eastAsia="ar-SA"/>
        </w:rPr>
      </w:pPr>
      <w:r>
        <w:rPr>
          <w:lang w:eastAsia="ar-SA"/>
        </w:rPr>
        <w:t xml:space="preserve">         </w:t>
      </w:r>
      <w:r w:rsidRPr="00063DBD">
        <w:rPr>
          <w:lang w:eastAsia="ar-SA"/>
        </w:rPr>
        <w:t>Для решения профессиональных задач и достижения основных целей психологической деятельности в этом году работа велась по основным направлениям: консультативное, диагностическое, коррекционно-развивающее, просветительское и методическое.</w:t>
      </w:r>
    </w:p>
    <w:p w:rsidR="00E5082A" w:rsidRPr="00063DBD" w:rsidRDefault="00E5082A" w:rsidP="00857BE8">
      <w:pPr>
        <w:pStyle w:val="af1"/>
      </w:pPr>
      <w:r w:rsidRPr="00063DBD">
        <w:tab/>
      </w:r>
      <w:r>
        <w:t>Д</w:t>
      </w:r>
      <w:r w:rsidRPr="00063DBD">
        <w:t>иагностическая деятельность была представлена как отдельный вид работы (с целью анализа развития познавательных способностей, анализа проблем личностного развития, дальнейшего формирования групп для коррекционно-развивающей деятельности), а также как составляющая индивидуальных консультаций.</w:t>
      </w:r>
    </w:p>
    <w:p w:rsidR="00E5082A" w:rsidRPr="00063DBD" w:rsidRDefault="00E5082A" w:rsidP="00857BE8">
      <w:pPr>
        <w:pStyle w:val="af1"/>
      </w:pPr>
      <w:r w:rsidRPr="00063DBD">
        <w:tab/>
        <w:t>Для проведения психологической диагностики имелся достаточный набор диагностических методик.</w:t>
      </w:r>
    </w:p>
    <w:p w:rsidR="00E5082A" w:rsidRPr="0053404C" w:rsidRDefault="00E5082A" w:rsidP="00857BE8">
      <w:pPr>
        <w:pStyle w:val="af1"/>
      </w:pPr>
      <w:r w:rsidRPr="0053404C">
        <w:t>В 2019 году проводились следующие виды диагностической работы:</w:t>
      </w:r>
    </w:p>
    <w:p w:rsidR="00E5082A" w:rsidRPr="0053404C" w:rsidRDefault="00E5082A" w:rsidP="00857BE8">
      <w:pPr>
        <w:pStyle w:val="af1"/>
        <w:rPr>
          <w:i/>
          <w:u w:val="single"/>
        </w:rPr>
      </w:pPr>
      <w:r w:rsidRPr="0053404C">
        <w:rPr>
          <w:u w:val="single"/>
        </w:rPr>
        <w:t>-</w:t>
      </w:r>
      <w:r w:rsidRPr="0053404C">
        <w:rPr>
          <w:i/>
          <w:u w:val="single"/>
        </w:rPr>
        <w:t xml:space="preserve"> диагностика детей, поступающих в ДОУ.</w:t>
      </w:r>
    </w:p>
    <w:p w:rsidR="00E5082A" w:rsidRPr="0053404C" w:rsidRDefault="00E5082A" w:rsidP="00857BE8">
      <w:pPr>
        <w:pStyle w:val="af1"/>
      </w:pPr>
      <w:r w:rsidRPr="0053404C">
        <w:t xml:space="preserve">Цель - прогноз степени адаптации детей к ДОУ, выявление факторов риска </w:t>
      </w:r>
      <w:proofErr w:type="spellStart"/>
      <w:r w:rsidRPr="0053404C">
        <w:t>дезадаптации</w:t>
      </w:r>
      <w:proofErr w:type="spellEnd"/>
      <w:r w:rsidRPr="0053404C">
        <w:t>, рациональное комплектование групп с учетом уровней нервно-психического развития детей.</w:t>
      </w:r>
    </w:p>
    <w:p w:rsidR="00E5082A" w:rsidRPr="0053404C" w:rsidRDefault="00E5082A" w:rsidP="00857BE8">
      <w:pPr>
        <w:pStyle w:val="af1"/>
      </w:pPr>
      <w:r w:rsidRPr="0053404C">
        <w:tab/>
        <w:t>Проведена диагностика хода адаптационного процесса (наблюдение, заполнение адаптационных листов).</w:t>
      </w:r>
    </w:p>
    <w:p w:rsidR="00E5082A" w:rsidRPr="0053404C" w:rsidRDefault="00E5082A" w:rsidP="00857BE8">
      <w:pPr>
        <w:pStyle w:val="af1"/>
      </w:pPr>
      <w:r w:rsidRPr="0053404C">
        <w:tab/>
        <w:t>В результате проведенной работы были получены следующие результаты относительно прохождения детьми адаптационного процесса:</w:t>
      </w:r>
    </w:p>
    <w:p w:rsidR="00E5082A" w:rsidRPr="0053404C" w:rsidRDefault="00E5082A" w:rsidP="00857BE8">
      <w:pPr>
        <w:pStyle w:val="af1"/>
      </w:pPr>
      <w:r w:rsidRPr="0053404C">
        <w:t xml:space="preserve">1) легкая степень адаптации – 6 человек </w:t>
      </w:r>
    </w:p>
    <w:p w:rsidR="00E5082A" w:rsidRPr="0053404C" w:rsidRDefault="00E5082A" w:rsidP="00857BE8">
      <w:pPr>
        <w:pStyle w:val="af1"/>
      </w:pPr>
      <w:r w:rsidRPr="0053404C">
        <w:t xml:space="preserve">2) средняя степень адаптации – 4 человек </w:t>
      </w:r>
    </w:p>
    <w:p w:rsidR="00E5082A" w:rsidRPr="0053404C" w:rsidRDefault="00E5082A" w:rsidP="00857BE8">
      <w:pPr>
        <w:pStyle w:val="af1"/>
      </w:pPr>
      <w:r w:rsidRPr="0053404C">
        <w:t xml:space="preserve">3) тяжелая степень адаптации – 1 человек </w:t>
      </w:r>
    </w:p>
    <w:p w:rsidR="00E5082A" w:rsidRPr="00063DBD" w:rsidRDefault="00E5082A" w:rsidP="00857BE8">
      <w:pPr>
        <w:pStyle w:val="af1"/>
        <w:rPr>
          <w:i/>
          <w:u w:val="single"/>
        </w:rPr>
      </w:pPr>
      <w:r w:rsidRPr="00063DBD">
        <w:rPr>
          <w:u w:val="single"/>
        </w:rPr>
        <w:t xml:space="preserve">- </w:t>
      </w:r>
      <w:r w:rsidRPr="00063DBD">
        <w:rPr>
          <w:i/>
          <w:u w:val="single"/>
        </w:rPr>
        <w:t>диагностика готовности к обучению в школе (</w:t>
      </w:r>
      <w:r>
        <w:rPr>
          <w:i/>
          <w:u w:val="single"/>
        </w:rPr>
        <w:t>старше-подготовительной группы</w:t>
      </w:r>
      <w:r w:rsidRPr="00063DBD">
        <w:rPr>
          <w:i/>
          <w:u w:val="single"/>
        </w:rPr>
        <w:t>).</w:t>
      </w:r>
    </w:p>
    <w:p w:rsidR="00E5082A" w:rsidRPr="00515B88" w:rsidRDefault="00E5082A" w:rsidP="00857BE8">
      <w:pPr>
        <w:pStyle w:val="af1"/>
        <w:rPr>
          <w:i/>
          <w:iCs/>
        </w:rPr>
      </w:pPr>
      <w:r w:rsidRPr="00063DBD">
        <w:t>Цель -</w:t>
      </w:r>
      <w:r w:rsidRPr="00063DBD">
        <w:rPr>
          <w:bCs/>
          <w:bdr w:val="none" w:sz="0" w:space="0" w:color="auto" w:frame="1"/>
        </w:rPr>
        <w:t xml:space="preserve"> изучение мотивационной готовности к школьному обучению детей старшего дошкольного возраста.</w:t>
      </w:r>
    </w:p>
    <w:p w:rsidR="00E5082A" w:rsidRPr="00063DBD" w:rsidRDefault="00E5082A" w:rsidP="00857BE8">
      <w:pPr>
        <w:pStyle w:val="af1"/>
        <w:rPr>
          <w:bCs/>
          <w:i/>
        </w:rPr>
      </w:pPr>
      <w:r w:rsidRPr="00060816">
        <w:rPr>
          <w:u w:val="single"/>
        </w:rPr>
        <w:t>-</w:t>
      </w:r>
      <w:r w:rsidRPr="00060816">
        <w:rPr>
          <w:bCs/>
          <w:u w:val="single"/>
        </w:rPr>
        <w:t xml:space="preserve"> </w:t>
      </w:r>
      <w:r w:rsidRPr="00060816">
        <w:rPr>
          <w:bCs/>
          <w:i/>
          <w:u w:val="single"/>
        </w:rPr>
        <w:t>изучение познавательной сферы детей</w:t>
      </w:r>
      <w:r w:rsidRPr="00060816">
        <w:rPr>
          <w:bCs/>
          <w:u w:val="single"/>
        </w:rPr>
        <w:t xml:space="preserve"> </w:t>
      </w:r>
      <w:r w:rsidRPr="00060816">
        <w:rPr>
          <w:bCs/>
        </w:rPr>
        <w:t xml:space="preserve">(Н.Н. Павлова, Л.Г. Руденко «Экспресс – диагностика в детском саду») </w:t>
      </w:r>
      <w:r w:rsidRPr="00060816">
        <w:rPr>
          <w:bCs/>
          <w:i/>
        </w:rPr>
        <w:t>(</w:t>
      </w:r>
      <w:r>
        <w:rPr>
          <w:bCs/>
          <w:i/>
        </w:rPr>
        <w:t xml:space="preserve">старше-подготовительная, средняя и </w:t>
      </w:r>
      <w:r w:rsidRPr="00060816">
        <w:rPr>
          <w:bCs/>
          <w:i/>
        </w:rPr>
        <w:t>младшая группы).</w:t>
      </w:r>
    </w:p>
    <w:p w:rsidR="00E5082A" w:rsidRPr="00063DBD" w:rsidRDefault="00E5082A" w:rsidP="00857BE8">
      <w:pPr>
        <w:pStyle w:val="af1"/>
        <w:rPr>
          <w:bCs/>
          <w:i/>
        </w:rPr>
      </w:pPr>
      <w:r w:rsidRPr="00063DBD">
        <w:rPr>
          <w:bCs/>
          <w:i/>
        </w:rPr>
        <w:t xml:space="preserve"> - </w:t>
      </w:r>
      <w:r w:rsidRPr="00060816">
        <w:rPr>
          <w:bCs/>
          <w:i/>
          <w:u w:val="single"/>
        </w:rPr>
        <w:t>изучение эмоционально-волевой сферы детей</w:t>
      </w:r>
      <w:r w:rsidRPr="00060816">
        <w:rPr>
          <w:bCs/>
          <w:i/>
        </w:rPr>
        <w:t xml:space="preserve"> (</w:t>
      </w:r>
      <w:r w:rsidRPr="00060816">
        <w:rPr>
          <w:bCs/>
        </w:rPr>
        <w:t>«Кактус» </w:t>
      </w:r>
      <w:r w:rsidRPr="00060816">
        <w:rPr>
          <w:bCs/>
        </w:rPr>
        <w:br/>
        <w:t xml:space="preserve">графическая методика М.А. Панфиловой, </w:t>
      </w:r>
      <w:hyperlink r:id="rId10" w:tooltip="Тест тревожности (Р.Тэммл, М.Дорки, В.Амен)" w:history="1">
        <w:r w:rsidRPr="00060816">
          <w:t xml:space="preserve">Тест тревожности (Р. </w:t>
        </w:r>
        <w:proofErr w:type="spellStart"/>
        <w:r w:rsidRPr="00060816">
          <w:t>Тэммл</w:t>
        </w:r>
        <w:proofErr w:type="spellEnd"/>
        <w:r w:rsidRPr="00060816">
          <w:t xml:space="preserve">, М. </w:t>
        </w:r>
        <w:proofErr w:type="spellStart"/>
        <w:r w:rsidRPr="00060816">
          <w:t>Дорки</w:t>
        </w:r>
        <w:proofErr w:type="spellEnd"/>
        <w:r w:rsidRPr="00060816">
          <w:t xml:space="preserve">, В. </w:t>
        </w:r>
        <w:proofErr w:type="spellStart"/>
        <w:r w:rsidRPr="00060816">
          <w:t>Амен</w:t>
        </w:r>
        <w:proofErr w:type="spellEnd"/>
        <w:r w:rsidRPr="00060816">
          <w:t>)</w:t>
        </w:r>
      </w:hyperlink>
      <w:r w:rsidRPr="00060816">
        <w:t xml:space="preserve"> </w:t>
      </w:r>
      <w:r w:rsidRPr="00060816">
        <w:rPr>
          <w:bCs/>
          <w:i/>
        </w:rPr>
        <w:t>(в целом по ДОУ, на основе изучения эмоционально-волевой</w:t>
      </w:r>
      <w:r w:rsidRPr="00063DBD">
        <w:rPr>
          <w:bCs/>
          <w:i/>
        </w:rPr>
        <w:t xml:space="preserve"> сферы старших дошкольников).</w:t>
      </w:r>
    </w:p>
    <w:p w:rsidR="00E5082A" w:rsidRPr="00A0469D" w:rsidRDefault="00441778" w:rsidP="00857BE8">
      <w:pPr>
        <w:pStyle w:val="af1"/>
        <w:rPr>
          <w:bCs/>
          <w:i/>
        </w:rPr>
      </w:pPr>
      <w:r>
        <w:rPr>
          <w:i/>
          <w:noProof/>
        </w:rPr>
        <w:lastRenderedPageBreak/>
        <w:drawing>
          <wp:inline distT="0" distB="0" distL="0" distR="0">
            <wp:extent cx="3717925" cy="2251710"/>
            <wp:effectExtent l="0" t="0" r="0" b="0"/>
            <wp:docPr id="2" name="Диаграмма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5082A" w:rsidRDefault="00E5082A" w:rsidP="00857BE8">
      <w:pPr>
        <w:pStyle w:val="af1"/>
        <w:rPr>
          <w:bCs/>
        </w:rPr>
      </w:pPr>
    </w:p>
    <w:p w:rsidR="00E5082A" w:rsidRDefault="00E5082A" w:rsidP="00857BE8">
      <w:pPr>
        <w:pStyle w:val="af1"/>
        <w:rPr>
          <w:b/>
          <w:i/>
        </w:rPr>
      </w:pPr>
    </w:p>
    <w:p w:rsidR="00E5082A" w:rsidRDefault="00E5082A" w:rsidP="00857BE8">
      <w:pPr>
        <w:pStyle w:val="af1"/>
        <w:rPr>
          <w:b/>
          <w:i/>
        </w:rPr>
      </w:pPr>
    </w:p>
    <w:p w:rsidR="00E5082A" w:rsidRPr="006E78D5" w:rsidRDefault="00E5082A" w:rsidP="00857BE8">
      <w:pPr>
        <w:pStyle w:val="af1"/>
        <w:rPr>
          <w:b/>
          <w:bCs/>
          <w:i/>
          <w:u w:val="single"/>
        </w:rPr>
      </w:pPr>
      <w:r w:rsidRPr="006E78D5">
        <w:rPr>
          <w:b/>
          <w:u w:val="single"/>
        </w:rPr>
        <w:t>Основные формы работы с родителями (законными представителями).</w:t>
      </w:r>
    </w:p>
    <w:p w:rsidR="00E5082A" w:rsidRPr="00063DBD" w:rsidRDefault="00E5082A" w:rsidP="00857BE8">
      <w:pPr>
        <w:pStyle w:val="af1"/>
        <w:rPr>
          <w:color w:val="523831"/>
        </w:rPr>
      </w:pPr>
      <w:r w:rsidRPr="00063DBD">
        <w:rPr>
          <w:color w:val="000000"/>
        </w:rPr>
        <w:t>Индивидуальные и групповые консультации, беседы, встречи со специалистами.</w:t>
      </w:r>
      <w:r w:rsidRPr="00063DBD">
        <w:rPr>
          <w:color w:val="523831"/>
        </w:rPr>
        <w:t xml:space="preserve"> </w:t>
      </w:r>
    </w:p>
    <w:p w:rsidR="00E5082A" w:rsidRPr="00063DBD" w:rsidRDefault="00E5082A" w:rsidP="00857BE8">
      <w:pPr>
        <w:pStyle w:val="af1"/>
        <w:rPr>
          <w:color w:val="523831"/>
        </w:rPr>
      </w:pPr>
      <w:r w:rsidRPr="00063DBD">
        <w:rPr>
          <w:color w:val="000000"/>
        </w:rPr>
        <w:t>Тематические недели.</w:t>
      </w:r>
      <w:r w:rsidRPr="00063DBD">
        <w:rPr>
          <w:color w:val="523831"/>
        </w:rPr>
        <w:t xml:space="preserve"> </w:t>
      </w:r>
    </w:p>
    <w:p w:rsidR="00E5082A" w:rsidRPr="00063DBD" w:rsidRDefault="00E5082A" w:rsidP="00857BE8">
      <w:pPr>
        <w:pStyle w:val="af1"/>
        <w:rPr>
          <w:color w:val="523831"/>
        </w:rPr>
      </w:pPr>
      <w:r w:rsidRPr="00063DBD">
        <w:rPr>
          <w:color w:val="000000"/>
        </w:rPr>
        <w:t>Совместные досуговые мероприятия детей и родителей.</w:t>
      </w:r>
      <w:r w:rsidRPr="00063DBD">
        <w:rPr>
          <w:color w:val="523831"/>
        </w:rPr>
        <w:t xml:space="preserve"> </w:t>
      </w:r>
    </w:p>
    <w:p w:rsidR="00E5082A" w:rsidRPr="00063DBD" w:rsidRDefault="00E5082A" w:rsidP="00857BE8">
      <w:pPr>
        <w:pStyle w:val="af1"/>
        <w:rPr>
          <w:color w:val="523831"/>
        </w:rPr>
      </w:pPr>
      <w:r w:rsidRPr="00063DBD">
        <w:rPr>
          <w:color w:val="000000"/>
        </w:rPr>
        <w:t>Анкетирование, тестирование.</w:t>
      </w:r>
      <w:r w:rsidRPr="00063DBD">
        <w:rPr>
          <w:color w:val="523831"/>
        </w:rPr>
        <w:t xml:space="preserve"> </w:t>
      </w:r>
    </w:p>
    <w:p w:rsidR="00E5082A" w:rsidRPr="00063DBD" w:rsidRDefault="00E5082A" w:rsidP="00857BE8">
      <w:pPr>
        <w:pStyle w:val="af1"/>
        <w:rPr>
          <w:color w:val="523831"/>
        </w:rPr>
      </w:pPr>
      <w:r w:rsidRPr="00063DBD">
        <w:rPr>
          <w:color w:val="000000"/>
        </w:rPr>
        <w:t>Обмен опытом воспитания.</w:t>
      </w:r>
      <w:r w:rsidRPr="00063DBD">
        <w:rPr>
          <w:color w:val="523831"/>
        </w:rPr>
        <w:t xml:space="preserve"> </w:t>
      </w:r>
    </w:p>
    <w:p w:rsidR="00E5082A" w:rsidRPr="00063DBD" w:rsidRDefault="00E5082A" w:rsidP="00857BE8">
      <w:pPr>
        <w:pStyle w:val="af1"/>
        <w:rPr>
          <w:color w:val="523831"/>
        </w:rPr>
      </w:pPr>
      <w:r w:rsidRPr="00063DBD">
        <w:rPr>
          <w:color w:val="000000"/>
        </w:rPr>
        <w:t>Тренинги, моделирование ситуаций, решение проблемных ситуаций, обмен мнениями, дискуссии.</w:t>
      </w:r>
      <w:r w:rsidRPr="00063DBD">
        <w:rPr>
          <w:color w:val="523831"/>
        </w:rPr>
        <w:t xml:space="preserve"> </w:t>
      </w:r>
    </w:p>
    <w:p w:rsidR="00E5082A" w:rsidRPr="00063DBD" w:rsidRDefault="00E5082A" w:rsidP="00857BE8">
      <w:pPr>
        <w:pStyle w:val="af1"/>
        <w:rPr>
          <w:color w:val="523831"/>
        </w:rPr>
      </w:pPr>
      <w:r w:rsidRPr="00063DBD">
        <w:rPr>
          <w:color w:val="000000"/>
        </w:rPr>
        <w:t>Выставки, конкурсы.</w:t>
      </w:r>
      <w:r w:rsidRPr="00063DBD">
        <w:rPr>
          <w:color w:val="523831"/>
        </w:rPr>
        <w:t xml:space="preserve"> </w:t>
      </w:r>
    </w:p>
    <w:p w:rsidR="00E5082A" w:rsidRPr="00063DBD" w:rsidRDefault="00E5082A" w:rsidP="00857BE8">
      <w:pPr>
        <w:pStyle w:val="af1"/>
        <w:rPr>
          <w:color w:val="000000"/>
        </w:rPr>
      </w:pPr>
      <w:r w:rsidRPr="00063DBD">
        <w:rPr>
          <w:color w:val="000000"/>
        </w:rPr>
        <w:t>В ДОУ функционирует общественная форма самоуправления: Совет родителей МБДОУ.</w:t>
      </w:r>
    </w:p>
    <w:p w:rsidR="00E5082A" w:rsidRPr="00063DBD" w:rsidRDefault="00E5082A" w:rsidP="00857BE8">
      <w:pPr>
        <w:pStyle w:val="af1"/>
      </w:pPr>
      <w:r w:rsidRPr="00063DBD">
        <w:rPr>
          <w:b/>
          <w:bCs/>
        </w:rPr>
        <w:t xml:space="preserve">Система работы ДОУ с семьёй </w:t>
      </w:r>
    </w:p>
    <w:p w:rsidR="00E5082A" w:rsidRPr="00063DBD" w:rsidRDefault="00E5082A" w:rsidP="00857BE8">
      <w:pPr>
        <w:pStyle w:val="af1"/>
      </w:pPr>
      <w:r w:rsidRPr="00063DBD">
        <w:tab/>
        <w:t xml:space="preserve">Для реализации задачи по формированию партнерских отношений с родителями воспитанников </w:t>
      </w:r>
      <w:r>
        <w:t>МБ</w:t>
      </w:r>
      <w:r w:rsidRPr="00063DBD">
        <w:t xml:space="preserve">ДОУ были определены и реализованы пути решения, способствующие повышению эффективности взаимодействия детского сада с семьёй: </w:t>
      </w:r>
    </w:p>
    <w:p w:rsidR="00E5082A" w:rsidRPr="00063DBD" w:rsidRDefault="00E5082A" w:rsidP="00857BE8">
      <w:pPr>
        <w:pStyle w:val="af1"/>
        <w:rPr>
          <w:color w:val="000000"/>
        </w:rPr>
      </w:pPr>
      <w:r w:rsidRPr="00063DBD">
        <w:rPr>
          <w:color w:val="000000"/>
        </w:rPr>
        <w:t xml:space="preserve">1. Изучены причины неэффективной работы с детьми через анкетирование, беседы с родителями, воспитателями. </w:t>
      </w:r>
    </w:p>
    <w:p w:rsidR="00E5082A" w:rsidRPr="00063DBD" w:rsidRDefault="00E5082A" w:rsidP="00857BE8">
      <w:pPr>
        <w:pStyle w:val="af1"/>
        <w:rPr>
          <w:color w:val="000000"/>
        </w:rPr>
      </w:pPr>
      <w:r w:rsidRPr="00063DBD">
        <w:rPr>
          <w:color w:val="000000"/>
        </w:rPr>
        <w:t xml:space="preserve">2. Изучены проблемы семьи через анкетирование, тестирование, беседы с родителями, воспитателями. </w:t>
      </w:r>
    </w:p>
    <w:p w:rsidR="00E5082A" w:rsidRPr="00063DBD" w:rsidRDefault="00E5082A" w:rsidP="00857BE8">
      <w:pPr>
        <w:pStyle w:val="af1"/>
        <w:rPr>
          <w:color w:val="000000"/>
        </w:rPr>
      </w:pPr>
      <w:r w:rsidRPr="00063DBD">
        <w:rPr>
          <w:color w:val="000000"/>
        </w:rPr>
        <w:t xml:space="preserve">3. Проведена работа по изучению и распространению положительного семейного опыта. </w:t>
      </w:r>
    </w:p>
    <w:p w:rsidR="00E5082A" w:rsidRPr="00063DBD" w:rsidRDefault="00E5082A" w:rsidP="00857BE8">
      <w:pPr>
        <w:pStyle w:val="af1"/>
        <w:rPr>
          <w:color w:val="000000"/>
        </w:rPr>
      </w:pPr>
      <w:r w:rsidRPr="00063DBD">
        <w:rPr>
          <w:color w:val="000000"/>
        </w:rPr>
        <w:t xml:space="preserve">4. </w:t>
      </w:r>
      <w:r>
        <w:rPr>
          <w:color w:val="000000"/>
        </w:rPr>
        <w:t>Проведена</w:t>
      </w:r>
      <w:r w:rsidRPr="00063DBD">
        <w:rPr>
          <w:color w:val="000000"/>
        </w:rPr>
        <w:t xml:space="preserve"> работа по привлечению родителей к участию в жизни детского сада с использованием нетрадиционных форм работы с родителями. </w:t>
      </w:r>
    </w:p>
    <w:p w:rsidR="00E5082A" w:rsidRPr="00063DBD" w:rsidRDefault="00E5082A" w:rsidP="00857BE8">
      <w:pPr>
        <w:pStyle w:val="af1"/>
        <w:rPr>
          <w:color w:val="000000"/>
        </w:rPr>
      </w:pPr>
      <w:r w:rsidRPr="00063DBD">
        <w:rPr>
          <w:color w:val="000000"/>
        </w:rPr>
        <w:t xml:space="preserve">5. Организована методическая работа по развитию у воспитателей умений общения с родителями через проведение консультаций, семинаров, бесед. </w:t>
      </w:r>
    </w:p>
    <w:p w:rsidR="00E5082A" w:rsidRPr="00063DBD" w:rsidRDefault="00E5082A" w:rsidP="00857BE8">
      <w:pPr>
        <w:pStyle w:val="af1"/>
        <w:rPr>
          <w:color w:val="000000"/>
        </w:rPr>
      </w:pPr>
      <w:r w:rsidRPr="00063DBD">
        <w:rPr>
          <w:color w:val="000000"/>
        </w:rPr>
        <w:t>6. Повышается педагогическая культура родителей.</w:t>
      </w:r>
    </w:p>
    <w:p w:rsidR="00E5082A" w:rsidRDefault="00E5082A" w:rsidP="00857BE8">
      <w:pPr>
        <w:pStyle w:val="af1"/>
        <w:rPr>
          <w:color w:val="000000"/>
        </w:rPr>
      </w:pPr>
      <w:r w:rsidRPr="00063DBD">
        <w:rPr>
          <w:color w:val="000000"/>
        </w:rPr>
        <w:t xml:space="preserve">7. </w:t>
      </w:r>
      <w:r>
        <w:rPr>
          <w:color w:val="000000"/>
        </w:rPr>
        <w:t>С</w:t>
      </w:r>
      <w:r w:rsidRPr="00063DBD">
        <w:rPr>
          <w:color w:val="000000"/>
        </w:rPr>
        <w:t xml:space="preserve">оставлены социологические паспорта группы и </w:t>
      </w:r>
      <w:r>
        <w:rPr>
          <w:color w:val="000000"/>
        </w:rPr>
        <w:t>МБ</w:t>
      </w:r>
      <w:r w:rsidRPr="00063DBD">
        <w:rPr>
          <w:color w:val="000000"/>
        </w:rPr>
        <w:t xml:space="preserve">ДОУ. </w:t>
      </w:r>
      <w:r w:rsidRPr="00063DBD">
        <w:rPr>
          <w:color w:val="000000"/>
        </w:rPr>
        <w:tab/>
      </w:r>
    </w:p>
    <w:p w:rsidR="00E5082A" w:rsidRPr="002F4C3F" w:rsidRDefault="00E5082A" w:rsidP="00857BE8">
      <w:pPr>
        <w:pStyle w:val="af1"/>
        <w:rPr>
          <w:spacing w:val="3"/>
        </w:rPr>
      </w:pPr>
      <w:r>
        <w:t xml:space="preserve">В 2019 </w:t>
      </w:r>
      <w:r w:rsidRPr="00063DBD">
        <w:t>году</w:t>
      </w:r>
      <w:r w:rsidRPr="00063DBD">
        <w:rPr>
          <w:spacing w:val="3"/>
        </w:rPr>
        <w:t xml:space="preserve"> родители воспитанников активно привлекались к организации праздников, развлечений, выставок, конкурсов детского сада и района. Итогами такой работы можно считать увеличение </w:t>
      </w:r>
      <w:r w:rsidRPr="002F4C3F">
        <w:rPr>
          <w:spacing w:val="3"/>
        </w:rPr>
        <w:t xml:space="preserve">количества родителей, принявших активное участие в конкурсах различного уровня: </w:t>
      </w:r>
    </w:p>
    <w:p w:rsidR="00E5082A" w:rsidRPr="0053404C" w:rsidRDefault="00E5082A" w:rsidP="00857BE8">
      <w:pPr>
        <w:pStyle w:val="af1"/>
        <w:rPr>
          <w:spacing w:val="3"/>
        </w:rPr>
      </w:pPr>
      <w:r w:rsidRPr="0053404C">
        <w:rPr>
          <w:spacing w:val="3"/>
        </w:rPr>
        <w:t>районный конкурс по изготовлению игрушек «Наряди Елочку – 2019»;</w:t>
      </w:r>
    </w:p>
    <w:p w:rsidR="00E5082A" w:rsidRPr="0053404C" w:rsidRDefault="00E5082A" w:rsidP="00857BE8">
      <w:pPr>
        <w:pStyle w:val="af1"/>
        <w:rPr>
          <w:spacing w:val="3"/>
        </w:rPr>
      </w:pPr>
      <w:r w:rsidRPr="0053404C">
        <w:rPr>
          <w:spacing w:val="3"/>
        </w:rPr>
        <w:t>районный  конкурс «Спортивно-оздоровительная олимпиада– 2019»;</w:t>
      </w:r>
    </w:p>
    <w:p w:rsidR="00E5082A" w:rsidRPr="0053404C" w:rsidRDefault="00E5082A" w:rsidP="00857BE8">
      <w:pPr>
        <w:pStyle w:val="af1"/>
        <w:rPr>
          <w:spacing w:val="3"/>
        </w:rPr>
      </w:pPr>
      <w:r w:rsidRPr="0053404C">
        <w:rPr>
          <w:spacing w:val="3"/>
        </w:rPr>
        <w:t>смотр строя и песни «Патриот» , посвященный Дню Победы - 2019;</w:t>
      </w:r>
    </w:p>
    <w:p w:rsidR="00E5082A" w:rsidRPr="0053404C" w:rsidRDefault="00E5082A" w:rsidP="0052212F">
      <w:pPr>
        <w:pStyle w:val="af1"/>
        <w:rPr>
          <w:spacing w:val="3"/>
        </w:rPr>
      </w:pPr>
      <w:r w:rsidRPr="0053404C">
        <w:rPr>
          <w:spacing w:val="3"/>
        </w:rPr>
        <w:t xml:space="preserve">районный конкурс по ПДД «Родительский патруль и ПДД вместе с ЮПИД»2019г.; </w:t>
      </w:r>
    </w:p>
    <w:p w:rsidR="00E5082A" w:rsidRPr="0053404C" w:rsidRDefault="00E5082A" w:rsidP="0052212F">
      <w:pPr>
        <w:pStyle w:val="af1"/>
        <w:rPr>
          <w:spacing w:val="3"/>
        </w:rPr>
      </w:pPr>
      <w:r w:rsidRPr="0053404C">
        <w:rPr>
          <w:spacing w:val="3"/>
        </w:rPr>
        <w:t>районный конкурс по ПДД «Инновационный подход к изучению ПДД»2020г.;</w:t>
      </w:r>
    </w:p>
    <w:p w:rsidR="00E5082A" w:rsidRPr="004E7EF7" w:rsidRDefault="00E5082A" w:rsidP="00857BE8">
      <w:pPr>
        <w:pStyle w:val="af1"/>
        <w:rPr>
          <w:spacing w:val="3"/>
        </w:rPr>
      </w:pPr>
    </w:p>
    <w:p w:rsidR="00E5082A" w:rsidRPr="00063DBD" w:rsidRDefault="00E5082A" w:rsidP="00857BE8">
      <w:pPr>
        <w:pStyle w:val="af1"/>
        <w:rPr>
          <w:spacing w:val="3"/>
        </w:rPr>
      </w:pPr>
      <w:r w:rsidRPr="00063DBD">
        <w:rPr>
          <w:spacing w:val="3"/>
        </w:rPr>
        <w:tab/>
      </w:r>
      <w:r w:rsidRPr="00D70A7A">
        <w:rPr>
          <w:b/>
          <w:spacing w:val="3"/>
        </w:rPr>
        <w:t>Вывод:</w:t>
      </w:r>
      <w:r>
        <w:rPr>
          <w:b/>
          <w:spacing w:val="3"/>
        </w:rPr>
        <w:t xml:space="preserve"> </w:t>
      </w:r>
      <w:r w:rsidRPr="00063DBD">
        <w:rPr>
          <w:color w:val="000000"/>
        </w:rPr>
        <w:t xml:space="preserve">Родители являются полноправными участниками образовательного процесса. Организована планомерная совместная деятельность всех представителей дошкольного сообщества по совершенствованию образовательной программы ДОУ и экспертизе результатов образования (заседания Советов, родительские собрания, опросы общественного мнения, анкетирование, процедуры согласования и утверждения программ и положений и др.). </w:t>
      </w:r>
    </w:p>
    <w:p w:rsidR="00E5082A" w:rsidRPr="00B61BA4" w:rsidRDefault="00E5082A" w:rsidP="00857BE8">
      <w:pPr>
        <w:pStyle w:val="af1"/>
        <w:rPr>
          <w:b/>
          <w:bCs/>
          <w:iCs/>
          <w:color w:val="4F81BD"/>
        </w:rPr>
      </w:pPr>
      <w:r w:rsidRPr="00114EAF">
        <w:rPr>
          <w:b/>
          <w:bCs/>
          <w:iCs/>
        </w:rPr>
        <w:t>5</w:t>
      </w:r>
      <w:r w:rsidRPr="00114EAF">
        <w:rPr>
          <w:b/>
        </w:rPr>
        <w:t xml:space="preserve">. </w:t>
      </w:r>
      <w:r w:rsidRPr="00114EAF">
        <w:rPr>
          <w:b/>
          <w:bCs/>
          <w:iCs/>
        </w:rPr>
        <w:t>Условия осуществления образовательного процесса</w:t>
      </w:r>
    </w:p>
    <w:p w:rsidR="00E5082A" w:rsidRDefault="00E5082A" w:rsidP="00857BE8">
      <w:pPr>
        <w:pStyle w:val="af1"/>
        <w:rPr>
          <w:b/>
          <w:bCs/>
          <w:i/>
          <w:color w:val="000000"/>
        </w:rPr>
      </w:pPr>
      <w:r w:rsidRPr="00B53E4E">
        <w:rPr>
          <w:b/>
          <w:bCs/>
          <w:i/>
          <w:color w:val="000000"/>
        </w:rPr>
        <w:t>Организация ППРС и материальное оснащение.</w:t>
      </w:r>
    </w:p>
    <w:p w:rsidR="00E5082A" w:rsidRPr="00063DBD" w:rsidRDefault="00E5082A" w:rsidP="00857BE8">
      <w:pPr>
        <w:pStyle w:val="af1"/>
      </w:pPr>
      <w:r w:rsidRPr="00733170">
        <w:t xml:space="preserve">Материально-техническая база соответствует нормативным требованиям и позволяет в полном объеме реализовывать </w:t>
      </w:r>
      <w:r>
        <w:t>о</w:t>
      </w:r>
      <w:r w:rsidRPr="00733170">
        <w:t xml:space="preserve">бразовательную программу. Ведется планомерная работа по совершенствованию материально-технических условий в </w:t>
      </w:r>
      <w:r>
        <w:t>д</w:t>
      </w:r>
      <w:r w:rsidRPr="00733170">
        <w:t>етском саду.</w:t>
      </w:r>
      <w:r>
        <w:t xml:space="preserve"> </w:t>
      </w:r>
      <w:r w:rsidRPr="00063DBD">
        <w:t xml:space="preserve">Материально-техническое оснащение – важная сторона </w:t>
      </w:r>
      <w:r w:rsidRPr="00063DBD">
        <w:lastRenderedPageBreak/>
        <w:t xml:space="preserve">создания комфортных условий пребывания ребёнка в детском саду. </w:t>
      </w:r>
    </w:p>
    <w:p w:rsidR="00E5082A" w:rsidRPr="00063DBD" w:rsidRDefault="00E5082A" w:rsidP="00857BE8">
      <w:pPr>
        <w:pStyle w:val="af1"/>
      </w:pPr>
      <w:r>
        <w:tab/>
        <w:t>МБДОУ детский сад №20 «</w:t>
      </w:r>
      <w:proofErr w:type="spellStart"/>
      <w:r>
        <w:t>Дюймовочка</w:t>
      </w:r>
      <w:proofErr w:type="spellEnd"/>
      <w:r w:rsidRPr="00063DBD">
        <w:t>» располага</w:t>
      </w:r>
      <w:r>
        <w:t>ется в помещении площадью 830.5</w:t>
      </w:r>
      <w:r w:rsidRPr="00063DBD">
        <w:t xml:space="preserve"> квадратных метр</w:t>
      </w:r>
      <w:r>
        <w:t xml:space="preserve">ов. </w:t>
      </w:r>
      <w:r w:rsidRPr="00063DBD">
        <w:t>Здание детского сада построено по типовому проекту, отвечает санитарно-эпидемиологическим требованиям к устройству, функционированию и организации режима работы дошкольных образовательных учреждений, и требованиям пожарной безопасности.</w:t>
      </w:r>
    </w:p>
    <w:p w:rsidR="00E5082A" w:rsidRPr="00063DBD" w:rsidRDefault="00E5082A" w:rsidP="00857BE8">
      <w:pPr>
        <w:pStyle w:val="af1"/>
      </w:pPr>
      <w:r w:rsidRPr="00063DBD">
        <w:tab/>
        <w:t>Территория детского сада по всему периметру ограждена изгородью, имеет наружное освещение. Для каждой группы имеется игровая площадка, на которой расположен теневой навес и ус</w:t>
      </w:r>
      <w:r>
        <w:t>тановлены малые игровые формы,  спортивная площадка</w:t>
      </w:r>
      <w:r w:rsidRPr="00063DBD">
        <w:t>.</w:t>
      </w:r>
    </w:p>
    <w:p w:rsidR="00E5082A" w:rsidRPr="00063DBD" w:rsidRDefault="00E5082A" w:rsidP="00857BE8">
      <w:pPr>
        <w:pStyle w:val="af1"/>
      </w:pPr>
      <w:r w:rsidRPr="00063DBD">
        <w:tab/>
      </w:r>
      <w:r>
        <w:t>МБ</w:t>
      </w:r>
      <w:r w:rsidRPr="00063DBD">
        <w:t>ДОУ располагает игровыми комнатами со спальнями и приемными, музыкальным и физкультурным залами</w:t>
      </w:r>
      <w:r>
        <w:t xml:space="preserve">, кабинетом учителя-логопеда </w:t>
      </w:r>
      <w:r w:rsidRPr="00063DBD">
        <w:t xml:space="preserve"> педаго</w:t>
      </w:r>
      <w:r>
        <w:t>га-психолога , заведующего, завхоза</w:t>
      </w:r>
      <w:r w:rsidRPr="00063DBD">
        <w:t>, методическим кабинетом, медицинским блоком, пищеблоком, прачечной, гладильной, душевыми и служебными поме</w:t>
      </w:r>
      <w:r>
        <w:t xml:space="preserve">щениями, </w:t>
      </w:r>
      <w:r w:rsidRPr="00063DBD">
        <w:t xml:space="preserve"> лифтом и др. Все имеющиеся помещения и площади максимально используются в педагогическом процессе.</w:t>
      </w:r>
    </w:p>
    <w:p w:rsidR="00E5082A" w:rsidRPr="00063DBD" w:rsidRDefault="00E5082A" w:rsidP="00857BE8">
      <w:pPr>
        <w:pStyle w:val="af1"/>
      </w:pPr>
      <w:r w:rsidRPr="00063DBD">
        <w:tab/>
        <w:t>В группах созданы условия для индивидуальных и коллективных игр, самостоятельной деятельности детей (спортивно-оздоровительной, музыкально-познавательной и исследовательской, проектной и интеллектуальной, театрализованной и художественно-эстетической и др.). Это позволяет детям организовывать разные игры в соответствии со своими интересами и замыслами, а также найти удобное, комфортное и безопасное место в зависимости от своего эмоционального состояния. Среда своевременно изменяется (обновляется) с учетом требований программы, усложняющегося уровня умений детей и их половых различий.</w:t>
      </w:r>
    </w:p>
    <w:p w:rsidR="00E5082A" w:rsidRPr="00063DBD" w:rsidRDefault="00E5082A" w:rsidP="00857BE8">
      <w:pPr>
        <w:pStyle w:val="af1"/>
      </w:pPr>
      <w:r w:rsidRPr="00063DBD">
        <w:tab/>
        <w:t>Музыкальный зал оснащён необходимым оборудованием для совместной деяте</w:t>
      </w:r>
      <w:r>
        <w:t xml:space="preserve">льности с детьми: </w:t>
      </w:r>
      <w:r w:rsidRPr="00063DBD">
        <w:t xml:space="preserve"> синт</w:t>
      </w:r>
      <w:r>
        <w:t>езатор «Ямаха»,</w:t>
      </w:r>
      <w:r w:rsidRPr="00063DBD">
        <w:t xml:space="preserve"> музыкальный </w:t>
      </w:r>
      <w:r>
        <w:t>центр ,</w:t>
      </w:r>
      <w:r w:rsidRPr="00063DBD">
        <w:t xml:space="preserve"> телевизор, набор детских музыкальных инструментов, музыкальные игрушки, портреты композиторов, дидактические музыкальные игры и др.</w:t>
      </w:r>
      <w:r w:rsidRPr="00063DBD">
        <w:tab/>
      </w:r>
      <w:r w:rsidRPr="00063DBD">
        <w:tab/>
      </w:r>
    </w:p>
    <w:p w:rsidR="00E5082A" w:rsidRPr="00063DBD" w:rsidRDefault="00E5082A" w:rsidP="00857BE8">
      <w:pPr>
        <w:pStyle w:val="af1"/>
      </w:pPr>
      <w:r>
        <w:tab/>
      </w:r>
      <w:r w:rsidRPr="00063DBD">
        <w:t>В физкультурном зале имеются гимнастические лестницы и ска</w:t>
      </w:r>
      <w:r>
        <w:t>мейки, батуты,</w:t>
      </w:r>
      <w:r w:rsidRPr="00063DBD">
        <w:t xml:space="preserve"> мячи разных размеров, гимнастические палки, скакалки, дорожки для профилактики плоскостопия, дру</w:t>
      </w:r>
      <w:r>
        <w:t>гое нестандартное оборудование.</w:t>
      </w:r>
      <w:r w:rsidRPr="00063DBD">
        <w:t xml:space="preserve"> </w:t>
      </w:r>
    </w:p>
    <w:p w:rsidR="00E5082A" w:rsidRDefault="00E5082A" w:rsidP="006030B0">
      <w:pPr>
        <w:pStyle w:val="aa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С</w:t>
      </w:r>
      <w:r w:rsidRPr="006030B0">
        <w:rPr>
          <w:color w:val="000000"/>
          <w:sz w:val="20"/>
          <w:szCs w:val="20"/>
        </w:rPr>
        <w:t>енсорная комната – это особым образом организованная окружающая среда, наполненная различного рода стимулами. Они воздействуют на органы зрения, слуха, обоняния, осязания и др.  </w:t>
      </w:r>
    </w:p>
    <w:p w:rsidR="00E5082A" w:rsidRPr="006030B0" w:rsidRDefault="00E5082A" w:rsidP="006030B0">
      <w:pPr>
        <w:pStyle w:val="aa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030B0">
        <w:rPr>
          <w:color w:val="000000"/>
          <w:sz w:val="20"/>
          <w:szCs w:val="20"/>
        </w:rPr>
        <w:t>Сенсорная комната - это маленький рай, где все журчит, звучит, переливается, манит, ненавязчиво заставляет малышей забыть неприятности, успокаивает. Здесь созданы все условия, которые помогают ребенку находиться в безопасной и комфортной обстановке, наполненной разнообразными стимулами, обогащающими чувственный мир ребенка, помогающими настроиться на положительные эмоции, позитивное восприятие и общение с окружающими его сверстниками и взрослыми.</w:t>
      </w:r>
    </w:p>
    <w:p w:rsidR="00E5082A" w:rsidRPr="006030B0" w:rsidRDefault="00E5082A" w:rsidP="006030B0">
      <w:pPr>
        <w:pStyle w:val="aa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030B0">
        <w:rPr>
          <w:color w:val="000000"/>
          <w:sz w:val="20"/>
          <w:szCs w:val="20"/>
        </w:rPr>
        <w:t>Сочетание различных стимулов оказывает различное воздействие на психическое и эмоциональное состояние ребенка: как успокаивающее, так и тонизирующее, стимулирующее, восстанавливающее.</w:t>
      </w:r>
    </w:p>
    <w:p w:rsidR="00E5082A" w:rsidRPr="006030B0" w:rsidRDefault="00E5082A" w:rsidP="006030B0">
      <w:pPr>
        <w:pStyle w:val="aa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030B0">
        <w:rPr>
          <w:color w:val="000000"/>
          <w:sz w:val="20"/>
          <w:szCs w:val="20"/>
        </w:rPr>
        <w:t>Сенсорная комната стала одним из важнейших дополнительных средств  развивающей и </w:t>
      </w:r>
      <w:hyperlink r:id="rId12" w:tooltip="Коррекционная работа" w:history="1">
        <w:r w:rsidRPr="006030B0">
          <w:rPr>
            <w:rStyle w:val="af6"/>
            <w:color w:val="000000"/>
            <w:sz w:val="20"/>
            <w:szCs w:val="20"/>
          </w:rPr>
          <w:t>коррекционной работы</w:t>
        </w:r>
      </w:hyperlink>
      <w:r w:rsidRPr="006030B0">
        <w:rPr>
          <w:color w:val="000000"/>
          <w:sz w:val="20"/>
          <w:szCs w:val="20"/>
        </w:rPr>
        <w:t> с детьми в нашем детском саду. В условиях сенсорной комнаты педагог– психолог проводят специально разработанные занятия, учитывающие актуальное эмоциональное состояние детей. Такой подход обеспечивает ребёнку, после посещения сенсорной комнаты, ощущение покоя и отдыха, даже если занятия были направлены на развитие определенных познавательных функций.</w:t>
      </w:r>
    </w:p>
    <w:p w:rsidR="00E5082A" w:rsidRPr="006030B0" w:rsidRDefault="00E5082A" w:rsidP="006030B0">
      <w:pPr>
        <w:pStyle w:val="aa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030B0">
        <w:rPr>
          <w:color w:val="000000"/>
          <w:sz w:val="20"/>
          <w:szCs w:val="20"/>
        </w:rPr>
        <w:t>Очарование «живой сказки», в сочетании с огромным набором благоприятных воздействий на мелкую моторику и на весь организм ребёнка и развитие его восприятия, делают сенсорную комнату незаменимой в нашем дошкольном учреждении.</w:t>
      </w:r>
    </w:p>
    <w:p w:rsidR="00E5082A" w:rsidRPr="00063DBD" w:rsidRDefault="00E5082A" w:rsidP="00857BE8">
      <w:pPr>
        <w:pStyle w:val="af1"/>
      </w:pPr>
      <w:r w:rsidRPr="00063DBD">
        <w:tab/>
        <w:t xml:space="preserve">Предметно-пространственная среда </w:t>
      </w:r>
      <w:r>
        <w:t>МБ</w:t>
      </w:r>
      <w:r w:rsidRPr="00063DBD">
        <w:t xml:space="preserve">ДОУ организуется на принципах комплексирования, свободного зонирования и подвижности в соответствии с рекомендациями В.А. Петровского «Построение развивающей среды в дошкольном учреждении»: «жизненная среда может и должна развивать и воспитывать ребёнка, служить фоном и посредником в личностно-развивающем взаимодействии со взрослыми и с другими детьми». </w:t>
      </w:r>
    </w:p>
    <w:p w:rsidR="00E5082A" w:rsidRPr="00587B5F" w:rsidRDefault="00E5082A" w:rsidP="00857BE8">
      <w:pPr>
        <w:pStyle w:val="af1"/>
      </w:pPr>
      <w:r>
        <w:tab/>
      </w:r>
      <w:r w:rsidRPr="00587B5F">
        <w:t>Чтобы обеспечить психологическую защищ</w:t>
      </w:r>
      <w:r>
        <w:t>ённость, развитие индивидуально</w:t>
      </w:r>
      <w:r w:rsidRPr="00587B5F">
        <w:t xml:space="preserve">сти ребёнка, мы учитываем основное условие построения среды — личностно-ориентированную модель. Позиция взрослых при </w:t>
      </w:r>
      <w:r>
        <w:t>этом исходит из интересов ребён</w:t>
      </w:r>
      <w:r w:rsidRPr="00587B5F">
        <w:t xml:space="preserve">ка и перспектив его развития. </w:t>
      </w:r>
    </w:p>
    <w:p w:rsidR="00E5082A" w:rsidRPr="00587B5F" w:rsidRDefault="00E5082A" w:rsidP="00857BE8">
      <w:pPr>
        <w:pStyle w:val="af1"/>
      </w:pPr>
      <w:r w:rsidRPr="00587B5F">
        <w:t xml:space="preserve">Задачи оформления: </w:t>
      </w:r>
    </w:p>
    <w:p w:rsidR="00E5082A" w:rsidRPr="00587B5F" w:rsidRDefault="00E5082A" w:rsidP="00857BE8">
      <w:pPr>
        <w:pStyle w:val="af1"/>
      </w:pPr>
      <w:r>
        <w:t xml:space="preserve">- </w:t>
      </w:r>
      <w:r w:rsidRPr="00587B5F">
        <w:t>реализовать личностно-ориентированную модель воспитания: воспитатель ст</w:t>
      </w:r>
      <w:r>
        <w:t xml:space="preserve">роит общение «глаза в глаза»;  </w:t>
      </w:r>
    </w:p>
    <w:p w:rsidR="00E5082A" w:rsidRPr="00587B5F" w:rsidRDefault="00E5082A" w:rsidP="00857BE8">
      <w:pPr>
        <w:pStyle w:val="af1"/>
      </w:pPr>
      <w:r>
        <w:t xml:space="preserve">- </w:t>
      </w:r>
      <w:r w:rsidRPr="00587B5F">
        <w:t xml:space="preserve">стимулировать развитие игровой деятельности детей (игрушки, атрибуты, модульная мебель, нестандартная архитектура </w:t>
      </w:r>
      <w:r>
        <w:t>позволит придумывать новые сюже</w:t>
      </w:r>
      <w:r w:rsidRPr="00587B5F">
        <w:t xml:space="preserve">ты игр); </w:t>
      </w:r>
    </w:p>
    <w:p w:rsidR="00E5082A" w:rsidRPr="00587B5F" w:rsidRDefault="00E5082A" w:rsidP="00857BE8">
      <w:pPr>
        <w:pStyle w:val="af1"/>
      </w:pPr>
      <w:r>
        <w:t xml:space="preserve">- </w:t>
      </w:r>
      <w:r w:rsidRPr="00587B5F">
        <w:t xml:space="preserve">реализовать потребность в движении (лазанье, прыжки, ловля, ползание); </w:t>
      </w:r>
    </w:p>
    <w:p w:rsidR="00E5082A" w:rsidRDefault="00E5082A" w:rsidP="00857BE8">
      <w:pPr>
        <w:pStyle w:val="af1"/>
      </w:pPr>
      <w:r>
        <w:t xml:space="preserve">- </w:t>
      </w:r>
      <w:r w:rsidRPr="00587B5F">
        <w:t>развивать самостоятельность (вмешатель</w:t>
      </w:r>
      <w:r>
        <w:t>ство взрослых сведено до минимума);</w:t>
      </w:r>
    </w:p>
    <w:p w:rsidR="00E5082A" w:rsidRDefault="00E5082A" w:rsidP="00857BE8">
      <w:pPr>
        <w:pStyle w:val="af1"/>
      </w:pPr>
      <w:r>
        <w:t>- организовывать игровое пространство с учетом гендерного воспитания.</w:t>
      </w:r>
    </w:p>
    <w:p w:rsidR="00E5082A" w:rsidRPr="00587B5F" w:rsidRDefault="00E5082A" w:rsidP="00857BE8">
      <w:pPr>
        <w:pStyle w:val="af1"/>
      </w:pPr>
      <w:r w:rsidRPr="00587B5F">
        <w:t xml:space="preserve">Предметная среда строится с учётом организации деятельности детей: </w:t>
      </w:r>
    </w:p>
    <w:p w:rsidR="00E5082A" w:rsidRPr="00587B5F" w:rsidRDefault="00E5082A" w:rsidP="00857BE8">
      <w:pPr>
        <w:pStyle w:val="af1"/>
      </w:pPr>
      <w:r w:rsidRPr="00587B5F">
        <w:t xml:space="preserve">а) в обучающей деятельности — подбор дидактического материала, который будет соответствовать изучаемой теме; </w:t>
      </w:r>
    </w:p>
    <w:p w:rsidR="00E5082A" w:rsidRPr="00587B5F" w:rsidRDefault="00E5082A" w:rsidP="00857BE8">
      <w:pPr>
        <w:pStyle w:val="af1"/>
      </w:pPr>
      <w:r w:rsidRPr="00587B5F">
        <w:lastRenderedPageBreak/>
        <w:t>б) для совместной деятельности воспитателя с детьми. Взрослый дополняет, насыщает, изменяет предметную среду материа</w:t>
      </w:r>
      <w:r>
        <w:t>лами для игры, рисования, конст</w:t>
      </w:r>
      <w:r w:rsidRPr="00587B5F">
        <w:t>руирования и других видов деятельности в соотв</w:t>
      </w:r>
      <w:r>
        <w:t>етствии с возникшими у детей ин</w:t>
      </w:r>
      <w:r w:rsidRPr="00587B5F">
        <w:t xml:space="preserve">тересами; </w:t>
      </w:r>
    </w:p>
    <w:p w:rsidR="00E5082A" w:rsidRPr="00587B5F" w:rsidRDefault="00E5082A" w:rsidP="00857BE8">
      <w:pPr>
        <w:pStyle w:val="af1"/>
      </w:pPr>
      <w:r w:rsidRPr="00587B5F">
        <w:t xml:space="preserve">в) для самостоятельной деятельности детей. Создаются условия для развития, творческого самовыражения, осознания себя, кооперации с равными, без взрослых посредников, для свободного упражнения в способах действия и умениях, замысле и реализации собственных задач. </w:t>
      </w:r>
    </w:p>
    <w:p w:rsidR="00E5082A" w:rsidRPr="00587B5F" w:rsidRDefault="00E5082A" w:rsidP="00857BE8">
      <w:pPr>
        <w:pStyle w:val="af1"/>
      </w:pPr>
      <w:r w:rsidRPr="00587B5F">
        <w:t>Ведётся постоянная работа над модернизац</w:t>
      </w:r>
      <w:r>
        <w:t>ией среды, поиск более совершен</w:t>
      </w:r>
      <w:r w:rsidRPr="00587B5F">
        <w:t xml:space="preserve">ных форм: </w:t>
      </w:r>
    </w:p>
    <w:p w:rsidR="00E5082A" w:rsidRPr="00587B5F" w:rsidRDefault="00E5082A" w:rsidP="00857BE8">
      <w:pPr>
        <w:pStyle w:val="af1"/>
      </w:pPr>
      <w:r w:rsidRPr="00587B5F">
        <w:t xml:space="preserve">— оборудование кабинетов, групповых комнат современными средствами ТСО; </w:t>
      </w:r>
    </w:p>
    <w:p w:rsidR="00E5082A" w:rsidRPr="00587B5F" w:rsidRDefault="00E5082A" w:rsidP="00857BE8">
      <w:pPr>
        <w:pStyle w:val="af1"/>
      </w:pPr>
      <w:r w:rsidRPr="00587B5F">
        <w:t xml:space="preserve">— обогащение уголков для экспериментально-исследовательской деятельности детей; </w:t>
      </w:r>
    </w:p>
    <w:p w:rsidR="00E5082A" w:rsidRPr="00587B5F" w:rsidRDefault="00E5082A" w:rsidP="00857BE8">
      <w:pPr>
        <w:pStyle w:val="af1"/>
      </w:pPr>
      <w:r w:rsidRPr="00587B5F">
        <w:t>— пополнение кабинетов узких специалистов современным дидактическим многофун</w:t>
      </w:r>
      <w:r>
        <w:t>кциональным материалом.</w:t>
      </w:r>
      <w:r w:rsidRPr="00587B5F">
        <w:t xml:space="preserve"> </w:t>
      </w:r>
    </w:p>
    <w:p w:rsidR="00E5082A" w:rsidRPr="00587B5F" w:rsidRDefault="00E5082A" w:rsidP="00857BE8">
      <w:pPr>
        <w:pStyle w:val="af1"/>
      </w:pPr>
      <w:r>
        <w:tab/>
      </w:r>
      <w:r w:rsidRPr="00587B5F">
        <w:t>В группах оформлены центры (зоны) худож</w:t>
      </w:r>
      <w:r>
        <w:t>ественного творчества, конструк</w:t>
      </w:r>
      <w:r w:rsidRPr="00587B5F">
        <w:t>тивно-строительный, речевой, познавательно-экспериментальный, экологический, нравственно-патриотический, спортивный, игровой, уголки уединения</w:t>
      </w:r>
      <w:r>
        <w:t>.</w:t>
      </w:r>
      <w:r w:rsidRPr="00587B5F">
        <w:t xml:space="preserve"> </w:t>
      </w:r>
    </w:p>
    <w:p w:rsidR="00E5082A" w:rsidRPr="00587B5F" w:rsidRDefault="00E5082A" w:rsidP="00857BE8">
      <w:pPr>
        <w:pStyle w:val="af1"/>
      </w:pPr>
      <w:r>
        <w:t xml:space="preserve"> </w:t>
      </w:r>
      <w:r w:rsidRPr="00587B5F">
        <w:t xml:space="preserve">Таким образом, в </w:t>
      </w:r>
      <w:r>
        <w:t>МБ</w:t>
      </w:r>
      <w:r w:rsidRPr="00587B5F">
        <w:t xml:space="preserve">ДОУ: </w:t>
      </w:r>
    </w:p>
    <w:p w:rsidR="00E5082A" w:rsidRPr="00587B5F" w:rsidRDefault="00E5082A" w:rsidP="00857BE8">
      <w:pPr>
        <w:pStyle w:val="af1"/>
      </w:pPr>
      <w:r w:rsidRPr="00587B5F">
        <w:t xml:space="preserve">создана предметно-развивающая среда, </w:t>
      </w:r>
      <w:r>
        <w:t>способствующая развитию познава</w:t>
      </w:r>
      <w:r w:rsidRPr="00587B5F">
        <w:t xml:space="preserve">тельной сферы и сберегающей психофизическое здоровье ребёнка; </w:t>
      </w:r>
    </w:p>
    <w:p w:rsidR="00E5082A" w:rsidRPr="00587B5F" w:rsidRDefault="00E5082A" w:rsidP="00857BE8">
      <w:pPr>
        <w:pStyle w:val="af1"/>
      </w:pPr>
      <w:r w:rsidRPr="00587B5F">
        <w:t xml:space="preserve">в группах младшего дошкольного возраста собран дидактический и игровой материал по сенсорному развитию детей; </w:t>
      </w:r>
    </w:p>
    <w:p w:rsidR="00E5082A" w:rsidRPr="00587B5F" w:rsidRDefault="00E5082A" w:rsidP="00857BE8">
      <w:pPr>
        <w:pStyle w:val="af1"/>
      </w:pPr>
      <w:r w:rsidRPr="00587B5F">
        <w:t xml:space="preserve">составлены разнообразные и содержательные развивающие игры; </w:t>
      </w:r>
    </w:p>
    <w:p w:rsidR="00E5082A" w:rsidRPr="00587B5F" w:rsidRDefault="00E5082A" w:rsidP="00857BE8">
      <w:pPr>
        <w:pStyle w:val="af1"/>
      </w:pPr>
      <w:r w:rsidRPr="00587B5F">
        <w:t xml:space="preserve">помещения групп оформлены художественными творческими работами детей; </w:t>
      </w:r>
    </w:p>
    <w:p w:rsidR="00E5082A" w:rsidRPr="00587B5F" w:rsidRDefault="00E5082A" w:rsidP="00857BE8">
      <w:pPr>
        <w:pStyle w:val="af1"/>
      </w:pPr>
      <w:r w:rsidRPr="00587B5F">
        <w:t>оборудованы кабинет</w:t>
      </w:r>
      <w:r>
        <w:t>ы учителя-логопеда, педагога-психолога.</w:t>
      </w:r>
    </w:p>
    <w:p w:rsidR="00E5082A" w:rsidRPr="00114EAF" w:rsidRDefault="00E5082A" w:rsidP="00857BE8">
      <w:pPr>
        <w:pStyle w:val="af1"/>
      </w:pPr>
      <w:r>
        <w:t>в холлах оформлены: уголок</w:t>
      </w:r>
      <w:r w:rsidRPr="00587B5F">
        <w:t xml:space="preserve"> природы, ПДД, </w:t>
      </w:r>
      <w:r>
        <w:t xml:space="preserve"> патриотический уголок, уголок природы</w:t>
      </w:r>
    </w:p>
    <w:p w:rsidR="00E5082A" w:rsidRDefault="00E5082A" w:rsidP="00857BE8">
      <w:pPr>
        <w:pStyle w:val="af1"/>
      </w:pPr>
      <w:r w:rsidRPr="00132674">
        <w:t>Все помещения оборудованы в соответствии с их функциональным назначением и соблюдением санитарно-гигиенических требований.</w:t>
      </w:r>
    </w:p>
    <w:p w:rsidR="00E5082A" w:rsidRPr="00D94479" w:rsidRDefault="00E5082A" w:rsidP="00857BE8">
      <w:pPr>
        <w:pStyle w:val="af1"/>
      </w:pPr>
      <w:r w:rsidRPr="00D94479">
        <w:rPr>
          <w:bCs/>
        </w:rPr>
        <w:t xml:space="preserve">Организованная в </w:t>
      </w:r>
      <w:r>
        <w:rPr>
          <w:bCs/>
        </w:rPr>
        <w:t>МБ</w:t>
      </w:r>
      <w:r w:rsidRPr="00D94479">
        <w:rPr>
          <w:bCs/>
        </w:rPr>
        <w:t>ДОУ предметно-развивающая среда</w:t>
      </w:r>
      <w:r w:rsidRPr="00D94479">
        <w:t xml:space="preserve">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комфортна,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E5082A" w:rsidRPr="006E78D5" w:rsidRDefault="00E5082A" w:rsidP="00857BE8">
      <w:pPr>
        <w:pStyle w:val="af1"/>
      </w:pPr>
      <w:r w:rsidRPr="00D94479">
        <w:rPr>
          <w:b/>
          <w:bCs/>
          <w:u w:val="single"/>
        </w:rPr>
        <w:t>Вывод:</w:t>
      </w:r>
      <w:r w:rsidRPr="00D94479">
        <w:t> В М</w:t>
      </w:r>
      <w:r>
        <w:t>Б</w:t>
      </w:r>
      <w:r w:rsidRPr="00D94479">
        <w:t>ДОУ предметно-пространственная среда способствует всестороннему развитию дошкольников.</w:t>
      </w:r>
    </w:p>
    <w:p w:rsidR="00E5082A" w:rsidRPr="00F5750D" w:rsidRDefault="00E5082A" w:rsidP="00857BE8">
      <w:pPr>
        <w:pStyle w:val="af1"/>
      </w:pPr>
      <w:r>
        <w:tab/>
      </w:r>
      <w:r w:rsidRPr="00056440">
        <w:rPr>
          <w:b/>
        </w:rPr>
        <w:t>Информационное обеспечение</w:t>
      </w:r>
      <w:r w:rsidRPr="00056440">
        <w:t xml:space="preserve"> ДОУ позволяет качественно управлять образовательным процессом.</w:t>
      </w:r>
      <w:r>
        <w:t xml:space="preserve"> </w:t>
      </w:r>
      <w:r w:rsidRPr="00F5750D">
        <w:t xml:space="preserve">Созданы необходимые условия использования технических средств, которые помогают педагогам активно использовать их на занятиях и в других видах </w:t>
      </w:r>
      <w:r>
        <w:t>деятель</w:t>
      </w:r>
      <w:r w:rsidRPr="00F5750D">
        <w:t>ности. В настоящее время в детском саду в состав информац</w:t>
      </w:r>
      <w:r>
        <w:t>ионно-технической базы входят: 3 комплекта ПК, 4 принтера , 1 ноутбук, 1 проектор.</w:t>
      </w:r>
    </w:p>
    <w:p w:rsidR="00E5082A" w:rsidRPr="00160B2F" w:rsidRDefault="00E5082A" w:rsidP="00857BE8">
      <w:pPr>
        <w:pStyle w:val="af1"/>
        <w:rPr>
          <w:rStyle w:val="a9"/>
          <w:b w:val="0"/>
          <w:color w:val="000000"/>
        </w:rPr>
      </w:pPr>
      <w:r w:rsidRPr="00160B2F">
        <w:rPr>
          <w:rStyle w:val="a9"/>
          <w:b w:val="0"/>
          <w:color w:val="000000"/>
        </w:rPr>
        <w:t xml:space="preserve">В ДОУ создан и регулярно пополняется собственный сайт. </w:t>
      </w:r>
    </w:p>
    <w:p w:rsidR="00E5082A" w:rsidRDefault="00E5082A" w:rsidP="00857BE8">
      <w:pPr>
        <w:pStyle w:val="af1"/>
      </w:pPr>
      <w:r w:rsidRPr="00F5750D">
        <w:t>Имеется постоянный доступ в Интернет.</w:t>
      </w:r>
    </w:p>
    <w:p w:rsidR="00E5082A" w:rsidRDefault="00E5082A" w:rsidP="00857BE8">
      <w:pPr>
        <w:pStyle w:val="af1"/>
      </w:pPr>
      <w:r w:rsidRPr="00BC60DD">
        <w:rPr>
          <w:bCs/>
        </w:rPr>
        <w:t xml:space="preserve">    </w:t>
      </w:r>
      <w:r>
        <w:rPr>
          <w:b/>
        </w:rPr>
        <w:t>Вывод</w:t>
      </w:r>
      <w:r w:rsidRPr="00BC60DD">
        <w:rPr>
          <w:b/>
        </w:rPr>
        <w:t>:</w:t>
      </w:r>
      <w:r w:rsidRPr="00BC60DD">
        <w:t xml:space="preserve"> Учебно-методическое обеспечение в </w:t>
      </w:r>
      <w:r>
        <w:t>МБ</w:t>
      </w:r>
      <w:r w:rsidRPr="00BC60DD">
        <w:t>ДОУ в достаточной степени соответствует реализуемым образовательным программам и ФГОС ДО. Информационное обеспечение ДОУ требует пополнения на группах.</w:t>
      </w:r>
    </w:p>
    <w:p w:rsidR="00E5082A" w:rsidRDefault="00E5082A" w:rsidP="00857BE8">
      <w:pPr>
        <w:pStyle w:val="af1"/>
        <w:rPr>
          <w:bCs/>
        </w:rPr>
      </w:pPr>
      <w:r w:rsidRPr="00BC60DD">
        <w:rPr>
          <w:bCs/>
        </w:rPr>
        <w:t xml:space="preserve"> </w:t>
      </w:r>
    </w:p>
    <w:p w:rsidR="00E5082A" w:rsidRPr="00BC60DD" w:rsidRDefault="00E5082A" w:rsidP="00857BE8">
      <w:pPr>
        <w:pStyle w:val="af1"/>
      </w:pPr>
    </w:p>
    <w:p w:rsidR="00E5082A" w:rsidRPr="00471001" w:rsidRDefault="00E5082A" w:rsidP="00857BE8">
      <w:pPr>
        <w:pStyle w:val="af1"/>
        <w:rPr>
          <w:b/>
        </w:rPr>
      </w:pPr>
      <w:r w:rsidRPr="00471001">
        <w:rPr>
          <w:b/>
        </w:rPr>
        <w:t>Обеспечение безопасности и жизнедеятельности ребёнка в здании и прилегающей к ДОУ территории</w:t>
      </w:r>
    </w:p>
    <w:p w:rsidR="00E5082A" w:rsidRPr="00132674" w:rsidRDefault="00E5082A" w:rsidP="00857BE8">
      <w:pPr>
        <w:pStyle w:val="af1"/>
        <w:rPr>
          <w:rFonts w:ascii="Arial" w:hAnsi="Arial" w:cs="Arial"/>
          <w:color w:val="4A4A4A"/>
        </w:rPr>
      </w:pPr>
      <w:r w:rsidRPr="00132674">
        <w:rPr>
          <w:color w:val="000000"/>
        </w:rPr>
        <w:t>Задача охраны жизни и здоровья детей является основой всей деятельности учреждения. Решению этой зад</w:t>
      </w:r>
      <w:r>
        <w:rPr>
          <w:color w:val="000000"/>
        </w:rPr>
        <w:t xml:space="preserve">ачи подчинен весь </w:t>
      </w:r>
      <w:r w:rsidRPr="00132674">
        <w:rPr>
          <w:color w:val="000000"/>
        </w:rPr>
        <w:t>образовательный процесс.</w:t>
      </w:r>
    </w:p>
    <w:p w:rsidR="00E5082A" w:rsidRPr="00132674" w:rsidRDefault="00E5082A" w:rsidP="00857BE8">
      <w:pPr>
        <w:pStyle w:val="af1"/>
        <w:rPr>
          <w:rFonts w:ascii="Arial" w:hAnsi="Arial" w:cs="Arial"/>
          <w:color w:val="4A4A4A"/>
        </w:rPr>
      </w:pPr>
      <w:r w:rsidRPr="00132674">
        <w:rPr>
          <w:color w:val="000000"/>
        </w:rPr>
        <w:t>Образовательный процесс регламентирован нормативно-правовыми документами, непосредственно направленными на совершенствование охраны здоровья и развития детей.</w:t>
      </w:r>
    </w:p>
    <w:p w:rsidR="00E5082A" w:rsidRPr="00975D63" w:rsidRDefault="00E5082A" w:rsidP="00857BE8">
      <w:pPr>
        <w:pStyle w:val="af1"/>
        <w:rPr>
          <w:rFonts w:ascii="Arial" w:hAnsi="Arial" w:cs="Arial"/>
          <w:color w:val="4A4A4A"/>
        </w:rPr>
      </w:pPr>
      <w:r w:rsidRPr="00132674">
        <w:rPr>
          <w:color w:val="000000"/>
        </w:rPr>
        <w:t xml:space="preserve">По охране здоровья и профилактике травматизма детей разработан план работы по улучшению условий труда, здоровья работающих и детей – план организационно-технических мероприятий. </w:t>
      </w:r>
    </w:p>
    <w:p w:rsidR="00E5082A" w:rsidRPr="00063DBD" w:rsidRDefault="00E5082A" w:rsidP="00857BE8">
      <w:pPr>
        <w:pStyle w:val="af1"/>
        <w:rPr>
          <w:u w:val="single"/>
        </w:rPr>
      </w:pPr>
      <w:r w:rsidRPr="00063DBD">
        <w:rPr>
          <w:b/>
          <w:u w:val="single"/>
        </w:rPr>
        <w:t>Пожарная безопасность</w:t>
      </w:r>
      <w:r w:rsidRPr="00063DBD">
        <w:rPr>
          <w:u w:val="single"/>
        </w:rPr>
        <w:t>.</w:t>
      </w:r>
    </w:p>
    <w:p w:rsidR="00E5082A" w:rsidRPr="00063DBD" w:rsidRDefault="00E5082A" w:rsidP="00857BE8">
      <w:pPr>
        <w:pStyle w:val="af1"/>
      </w:pPr>
      <w:r w:rsidRPr="00063DBD">
        <w:tab/>
        <w:t>В целях обеспечения пожарной безопасности, охраны жизни и здоровья воспитанников и работнико</w:t>
      </w:r>
      <w:r>
        <w:t>в в МБДОУ детском саду №20  «</w:t>
      </w:r>
      <w:proofErr w:type="spellStart"/>
      <w:r>
        <w:t>Дюймовочка</w:t>
      </w:r>
      <w:proofErr w:type="spellEnd"/>
      <w:r w:rsidRPr="00063DBD">
        <w:t>» установлена автоматическая пожарная сигнализация и система оповещения людей о пожаре.</w:t>
      </w:r>
    </w:p>
    <w:p w:rsidR="00E5082A" w:rsidRPr="00063DBD" w:rsidRDefault="00E5082A" w:rsidP="00857BE8">
      <w:pPr>
        <w:pStyle w:val="af1"/>
      </w:pPr>
      <w:r w:rsidRPr="00063DBD">
        <w:tab/>
        <w:t>Все помещения детского сада обеспечены первичн</w:t>
      </w:r>
      <w:r>
        <w:t>ыми средствами пожаротушения (12 порошковых огнетушителей ОП-4</w:t>
      </w:r>
      <w:r w:rsidRPr="00063DBD">
        <w:t>) и оборудованы знаками пожарной безопасности. Пожарные краны находятся в рабочем состоянии.</w:t>
      </w:r>
    </w:p>
    <w:p w:rsidR="00E5082A" w:rsidRPr="00063DBD" w:rsidRDefault="00E5082A" w:rsidP="00857BE8">
      <w:pPr>
        <w:pStyle w:val="af1"/>
      </w:pPr>
      <w:r w:rsidRPr="00063DBD">
        <w:tab/>
        <w:t>Планы эвакуации людей размещены на первом и втором этажах. Четыре раза в год запланировано проведение практических тренировок по эвакуации детей и сотрудников из здания на случай чрезвычайных ситуаций в места, закрепленные за группами.</w:t>
      </w:r>
    </w:p>
    <w:p w:rsidR="00E5082A" w:rsidRPr="005B032A" w:rsidRDefault="00E5082A" w:rsidP="00857BE8">
      <w:pPr>
        <w:pStyle w:val="af1"/>
      </w:pPr>
      <w:r w:rsidRPr="00063DBD">
        <w:tab/>
        <w:t xml:space="preserve">Работники проходят обучение по правилам пожарной безопасности, охране труда и технике </w:t>
      </w:r>
      <w:r w:rsidRPr="00063DBD">
        <w:lastRenderedPageBreak/>
        <w:t>безопасности в соответствии с требованиями</w:t>
      </w:r>
      <w:r>
        <w:t xml:space="preserve">. </w:t>
      </w:r>
      <w:r w:rsidRPr="005B032A">
        <w:t>Проводятся инструктажи с педагогическим и обслуживающим персоналом, а также с воспитанниками.</w:t>
      </w:r>
    </w:p>
    <w:p w:rsidR="00E5082A" w:rsidRDefault="00E5082A" w:rsidP="00857BE8">
      <w:pPr>
        <w:pStyle w:val="af1"/>
        <w:rPr>
          <w:b/>
          <w:u w:val="single"/>
        </w:rPr>
      </w:pPr>
    </w:p>
    <w:p w:rsidR="00E5082A" w:rsidRDefault="00E5082A" w:rsidP="00857BE8">
      <w:pPr>
        <w:pStyle w:val="af1"/>
        <w:rPr>
          <w:b/>
          <w:u w:val="single"/>
        </w:rPr>
      </w:pPr>
    </w:p>
    <w:p w:rsidR="00E5082A" w:rsidRPr="00063DBD" w:rsidRDefault="00E5082A" w:rsidP="00857BE8">
      <w:pPr>
        <w:pStyle w:val="af1"/>
        <w:rPr>
          <w:b/>
        </w:rPr>
      </w:pPr>
      <w:r w:rsidRPr="00063DBD">
        <w:rPr>
          <w:b/>
          <w:u w:val="single"/>
        </w:rPr>
        <w:t>Антитеррористическая безопасность</w:t>
      </w:r>
      <w:r w:rsidRPr="00063DBD">
        <w:rPr>
          <w:b/>
        </w:rPr>
        <w:t>.</w:t>
      </w:r>
    </w:p>
    <w:p w:rsidR="00E5082A" w:rsidRPr="00063DBD" w:rsidRDefault="00E5082A" w:rsidP="00857BE8">
      <w:pPr>
        <w:pStyle w:val="af1"/>
      </w:pPr>
      <w:r>
        <w:tab/>
      </w:r>
      <w:r w:rsidR="00515B88">
        <w:t>Приказами № 4 от 13.01.2020 г., №8 от 13.01.2020</w:t>
      </w:r>
      <w:r w:rsidRPr="0053404C">
        <w:t>г., №</w:t>
      </w:r>
      <w:r w:rsidR="00515B88">
        <w:t xml:space="preserve"> 26 от 14.01.2018г.,  №44 от 12.02.2020г,  №45 от 12.02.2020</w:t>
      </w:r>
      <w:r w:rsidRPr="0053404C">
        <w:t xml:space="preserve">г. </w:t>
      </w:r>
      <w:r w:rsidR="00515B88">
        <w:t xml:space="preserve">,№46 ,48 </w:t>
      </w:r>
      <w:r w:rsidR="009E2603">
        <w:t>,49,50 ,51</w:t>
      </w:r>
      <w:r w:rsidR="00515B88">
        <w:t>от 12.02.2020г.</w:t>
      </w:r>
      <w:r w:rsidRPr="0053404C">
        <w:t>определены меры по обеспечению антитеррористической безопасности помещений</w:t>
      </w:r>
      <w:r w:rsidRPr="00063DBD">
        <w:t xml:space="preserve"> и имущества детского сада, безопасного функционирования МБДОУ, своевременного обнаружения и предотвращения опасных ситуаций, поддержания порядка и реализации мер по защите воспитанников и работников в период их нахождения </w:t>
      </w:r>
      <w:r>
        <w:t>на территории и в здании МБДОУ.</w:t>
      </w:r>
    </w:p>
    <w:p w:rsidR="00E5082A" w:rsidRDefault="00E5082A" w:rsidP="00857BE8">
      <w:pPr>
        <w:pStyle w:val="af1"/>
      </w:pPr>
      <w:r>
        <w:t>- В</w:t>
      </w:r>
      <w:r w:rsidRPr="00063DBD">
        <w:t xml:space="preserve"> здание и на территорию обеспечен только санкционированный доступ должностных лиц, работников, воспитанников с родителями (законными представителями) и транспортных средств;</w:t>
      </w:r>
    </w:p>
    <w:p w:rsidR="00E5082A" w:rsidRPr="00063DBD" w:rsidRDefault="00E5082A" w:rsidP="00857BE8">
      <w:pPr>
        <w:pStyle w:val="af1"/>
      </w:pPr>
      <w:r w:rsidRPr="00063DBD">
        <w:t>- право санкционированного доступа имеют должностные лица обслуживающих организаций при предъявлении удостоверения личности;</w:t>
      </w:r>
    </w:p>
    <w:p w:rsidR="00E5082A" w:rsidRPr="00063DBD" w:rsidRDefault="00E5082A" w:rsidP="00857BE8">
      <w:pPr>
        <w:pStyle w:val="af1"/>
      </w:pPr>
      <w:r w:rsidRPr="00063DBD">
        <w:t>- разрешён пропуск в здание посетителей по устным и письменным заявлениям должностных лиц МБДОУ и других организаций, подаваемых на пост охраны;</w:t>
      </w:r>
    </w:p>
    <w:p w:rsidR="00E5082A" w:rsidRPr="00063DBD" w:rsidRDefault="00E5082A" w:rsidP="00857BE8">
      <w:pPr>
        <w:pStyle w:val="af1"/>
      </w:pPr>
      <w:r w:rsidRPr="00063DBD">
        <w:t>- проезд технического транспорта, транспорта для уборки территории и вывоза твердых бытовых отходов, завоза материальных средств и продуктов осуществляется согласно графику. Ворота открывают только по факту прибытия автомобиля;</w:t>
      </w:r>
    </w:p>
    <w:p w:rsidR="00E5082A" w:rsidRPr="00063DBD" w:rsidRDefault="00E5082A" w:rsidP="00857BE8">
      <w:pPr>
        <w:pStyle w:val="af1"/>
      </w:pPr>
      <w:r w:rsidRPr="00063DBD">
        <w:t>- входы и выходы содержатся закрытыми на защёлки, засовы, свободно открывающиеся изнутри (согласно пропускному режиму).</w:t>
      </w:r>
    </w:p>
    <w:p w:rsidR="00E5082A" w:rsidRPr="00063DBD" w:rsidRDefault="00E5082A" w:rsidP="00857BE8">
      <w:pPr>
        <w:pStyle w:val="af1"/>
      </w:pPr>
      <w:r w:rsidRPr="00063DBD">
        <w:tab/>
        <w:t xml:space="preserve">В дневное время за безопасность </w:t>
      </w:r>
      <w:r>
        <w:t>МБ</w:t>
      </w:r>
      <w:r w:rsidRPr="00063DBD">
        <w:t xml:space="preserve">ДОУ несет ответственность дежурный по режиму, в ночное время – сторожа. </w:t>
      </w:r>
    </w:p>
    <w:p w:rsidR="00E5082A" w:rsidRPr="00063DBD" w:rsidRDefault="00E5082A" w:rsidP="00857BE8">
      <w:pPr>
        <w:pStyle w:val="af1"/>
      </w:pPr>
      <w:r w:rsidRPr="00063DBD">
        <w:tab/>
        <w:t>По всему периметру территории детского сада установлены камеры видеонаблюдения.</w:t>
      </w:r>
    </w:p>
    <w:p w:rsidR="00E5082A" w:rsidRPr="00CB4CD7" w:rsidRDefault="00E5082A" w:rsidP="00857BE8">
      <w:pPr>
        <w:pStyle w:val="af1"/>
        <w:rPr>
          <w:color w:val="4A4A4A"/>
          <w:u w:val="single"/>
        </w:rPr>
      </w:pPr>
      <w:r w:rsidRPr="00CB4CD7">
        <w:rPr>
          <w:rStyle w:val="a9"/>
          <w:color w:val="000000"/>
          <w:u w:val="single"/>
        </w:rPr>
        <w:t>Медицинское обслуживание</w:t>
      </w:r>
    </w:p>
    <w:p w:rsidR="00E5082A" w:rsidRPr="00063DBD" w:rsidRDefault="00E5082A" w:rsidP="00857BE8">
      <w:pPr>
        <w:pStyle w:val="af1"/>
      </w:pPr>
      <w:r w:rsidRPr="00063DBD">
        <w:rPr>
          <w:color w:val="000000"/>
        </w:rPr>
        <w:tab/>
        <w:t>Основной задачей медицинского обслуживания в ДОУ является четкая организация работы по наблюдению за состоянием здоровья детей. Важный этап – проведение профилактических мероприятий, направленных на обеспечение правильного физического и нервно-психического развития и снижения заболеваемости детей.</w:t>
      </w:r>
      <w:r w:rsidRPr="00063DBD">
        <w:t xml:space="preserve"> Для обеззараживания воздуха имеется бактерицидный облучатель. Кабинеты оборудованы раковинами с локтевым смесителем, с подводкой холодной и горячей воды.</w:t>
      </w:r>
    </w:p>
    <w:p w:rsidR="00E5082A" w:rsidRPr="00063DBD" w:rsidRDefault="00E5082A" w:rsidP="00857BE8">
      <w:pPr>
        <w:pStyle w:val="af1"/>
      </w:pPr>
      <w:r w:rsidRPr="00063DBD">
        <w:t xml:space="preserve">         Медицинский работник отслеживает уровень заболеваемости воспитанников, осуществляет контроль санитарного состояния МБДОУ, теплового режима и режима питания, проводит профилактические мероприятия, в том числе по профилактике гриппа и ОРВИ, кишечных инфекций.</w:t>
      </w:r>
    </w:p>
    <w:p w:rsidR="00E5082A" w:rsidRPr="00132674" w:rsidRDefault="00E5082A" w:rsidP="00857BE8">
      <w:pPr>
        <w:pStyle w:val="af1"/>
        <w:rPr>
          <w:rFonts w:ascii="Arial" w:hAnsi="Arial" w:cs="Arial"/>
          <w:color w:val="4A4A4A"/>
        </w:rPr>
      </w:pPr>
      <w:r w:rsidRPr="00132674">
        <w:rPr>
          <w:color w:val="000000"/>
        </w:rPr>
        <w:t>  В ДОУ организовано 4-разовое питание на основании примерного 10 –дневного меню, составляется меню – требование установленного образца. В меню представлены разнообразные блюда, исключены их повторы. В ежедневный рацион питания включены фрукты и овощи.</w:t>
      </w:r>
    </w:p>
    <w:p w:rsidR="00E5082A" w:rsidRPr="00132674" w:rsidRDefault="00E5082A" w:rsidP="00857BE8">
      <w:pPr>
        <w:pStyle w:val="af1"/>
        <w:rPr>
          <w:rFonts w:ascii="Arial" w:hAnsi="Arial" w:cs="Arial"/>
          <w:color w:val="4A4A4A"/>
        </w:rPr>
      </w:pPr>
      <w:r w:rsidRPr="00132674">
        <w:rPr>
          <w:color w:val="000000"/>
        </w:rPr>
        <w:t xml:space="preserve">Один раз в десять дней </w:t>
      </w:r>
      <w:r>
        <w:rPr>
          <w:color w:val="000000"/>
        </w:rPr>
        <w:t>завхоз по питанию</w:t>
      </w:r>
      <w:r w:rsidRPr="00132674">
        <w:rPr>
          <w:color w:val="000000"/>
        </w:rPr>
        <w:t xml:space="preserve"> контролирует выполнение среднесуточной нормы выдачи продуктов на одного ребенка и при необходимости проводит коррекцию питания в следующей декаде. Подсчет основных пищевых ингредиентов по итогам накопительной ведомости проводится один раз в месяц, подсчитывается калорийность (количеств</w:t>
      </w:r>
      <w:r>
        <w:rPr>
          <w:color w:val="000000"/>
        </w:rPr>
        <w:t>о белков, жиров, углеводов</w:t>
      </w:r>
      <w:r w:rsidRPr="00132674">
        <w:rPr>
          <w:color w:val="000000"/>
        </w:rPr>
        <w:t>)</w:t>
      </w:r>
      <w:r>
        <w:rPr>
          <w:color w:val="000000"/>
        </w:rPr>
        <w:t>.</w:t>
      </w:r>
      <w:r w:rsidRPr="00132674">
        <w:rPr>
          <w:color w:val="000000"/>
        </w:rPr>
        <w:t xml:space="preserve"> </w:t>
      </w:r>
    </w:p>
    <w:p w:rsidR="00E5082A" w:rsidRPr="00CB4CD7" w:rsidRDefault="00E5082A" w:rsidP="00857BE8">
      <w:pPr>
        <w:pStyle w:val="af1"/>
        <w:rPr>
          <w:color w:val="000000"/>
        </w:rPr>
      </w:pPr>
      <w:r w:rsidRPr="001004AE">
        <w:rPr>
          <w:b/>
          <w:color w:val="000000"/>
        </w:rPr>
        <w:t>Вывод:</w:t>
      </w:r>
      <w:r>
        <w:rPr>
          <w:color w:val="000000"/>
        </w:rPr>
        <w:t xml:space="preserve"> </w:t>
      </w:r>
      <w:r w:rsidRPr="006A38F5">
        <w:t xml:space="preserve"> Медицинское обслуживание в </w:t>
      </w:r>
      <w:r>
        <w:t>МБ</w:t>
      </w:r>
      <w:r w:rsidRPr="006A38F5">
        <w:t xml:space="preserve">ДОУ организовано в соответствии с договором об оказании медицинских услуг и </w:t>
      </w:r>
      <w:r>
        <w:t>направлено на выполнение СанПиН</w:t>
      </w:r>
      <w:r w:rsidRPr="006A38F5"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>
        <w:t xml:space="preserve">, </w:t>
      </w:r>
      <w:r w:rsidRPr="006A38F5">
        <w:t>укрепление здоровья воспитанников и профилактику различных заболеваний</w:t>
      </w:r>
      <w:r>
        <w:t xml:space="preserve">. </w:t>
      </w:r>
      <w:r w:rsidRPr="00132674">
        <w:rPr>
          <w:color w:val="000000"/>
        </w:rPr>
        <w:t xml:space="preserve">В </w:t>
      </w:r>
      <w:r>
        <w:rPr>
          <w:color w:val="000000"/>
        </w:rPr>
        <w:t>МБ</w:t>
      </w:r>
      <w:r w:rsidRPr="00132674">
        <w:rPr>
          <w:color w:val="000000"/>
        </w:rPr>
        <w:t>ДОУ созданы условия для организации питани</w:t>
      </w:r>
      <w:r>
        <w:rPr>
          <w:color w:val="000000"/>
        </w:rPr>
        <w:t xml:space="preserve">я дошкольников. </w:t>
      </w:r>
    </w:p>
    <w:p w:rsidR="00E5082A" w:rsidRPr="0039653A" w:rsidRDefault="00E5082A" w:rsidP="00857BE8">
      <w:pPr>
        <w:pStyle w:val="af1"/>
        <w:rPr>
          <w:b/>
        </w:rPr>
      </w:pPr>
      <w:r w:rsidRPr="00A66106">
        <w:rPr>
          <w:b/>
          <w:bCs/>
          <w:iCs/>
        </w:rPr>
        <w:t>6</w:t>
      </w:r>
      <w:r w:rsidRPr="00A66106">
        <w:rPr>
          <w:b/>
        </w:rPr>
        <w:t>. Результаты деятельности ДОУ</w:t>
      </w:r>
    </w:p>
    <w:p w:rsidR="00E5082A" w:rsidRPr="006E78D5" w:rsidRDefault="00E5082A" w:rsidP="00857BE8">
      <w:pPr>
        <w:pStyle w:val="af1"/>
        <w:rPr>
          <w:b/>
        </w:rPr>
      </w:pPr>
      <w:r w:rsidRPr="006E78D5">
        <w:rPr>
          <w:b/>
          <w:iCs/>
        </w:rPr>
        <w:t>Анализ состояния здоровья детей</w:t>
      </w:r>
    </w:p>
    <w:p w:rsidR="00E5082A" w:rsidRPr="00CF46C0" w:rsidRDefault="00E5082A" w:rsidP="00857BE8">
      <w:pPr>
        <w:pStyle w:val="af1"/>
      </w:pPr>
      <w:r>
        <w:tab/>
        <w:t xml:space="preserve">Одной из приоритетных задач работы ДОУ является сохранение и укрепление здоровья воспитанников. </w:t>
      </w:r>
    </w:p>
    <w:p w:rsidR="00E5082A" w:rsidRPr="00EB4FCB" w:rsidRDefault="00E5082A" w:rsidP="00857BE8">
      <w:pPr>
        <w:pStyle w:val="af1"/>
      </w:pPr>
      <w:r>
        <w:tab/>
      </w:r>
      <w:r w:rsidRPr="00EB4FCB">
        <w:t xml:space="preserve">Для </w:t>
      </w:r>
      <w:r>
        <w:t xml:space="preserve">эффективного </w:t>
      </w:r>
      <w:r w:rsidRPr="00EB4FCB">
        <w:t xml:space="preserve">решения </w:t>
      </w:r>
      <w:r>
        <w:t>поставленных задач</w:t>
      </w:r>
      <w:r w:rsidRPr="00EB4FCB">
        <w:t xml:space="preserve"> </w:t>
      </w:r>
      <w:r>
        <w:t>педагоги используют в своей деятельности</w:t>
      </w:r>
      <w:r w:rsidRPr="00EB4FCB">
        <w:t xml:space="preserve"> различные средства физического воспитания в комплексе: рациональный режим, питание, закаливание, движение (утренние гимнастики, физические упражнения, с</w:t>
      </w:r>
      <w:r>
        <w:t xml:space="preserve">портивные занятия, развлечения), что способствует укреплению здоровья воспитанников и снижению уровня заболеваемости детей. </w:t>
      </w:r>
      <w:r w:rsidRPr="00EB4FCB">
        <w:t xml:space="preserve"> </w:t>
      </w:r>
    </w:p>
    <w:p w:rsidR="00E5082A" w:rsidRDefault="00E5082A" w:rsidP="00857BE8">
      <w:pPr>
        <w:pStyle w:val="af1"/>
      </w:pPr>
      <w:r w:rsidRPr="00EB4FCB">
        <w:tab/>
        <w:t xml:space="preserve">Ежемесячно медсестрой совместно с воспитателями групп проводится анализ заболеваемости воспитанников по группам и в целом по детскому саду. Это помогает отслеживать общее соматическое состояние каждого воспитанника и спроектировать индивидуальный маршрут ребенка, содействующий сохранению и </w:t>
      </w:r>
      <w:r>
        <w:t xml:space="preserve">укреплению здоровья. </w:t>
      </w:r>
      <w:r w:rsidRPr="006030B0">
        <w:t xml:space="preserve">Так, за </w:t>
      </w:r>
      <w:r>
        <w:t>2019</w:t>
      </w:r>
      <w:r w:rsidRPr="006030B0">
        <w:t xml:space="preserve"> год отмечается снижение пропусков дней по болезни (в сентябре в сред</w:t>
      </w:r>
      <w:r>
        <w:t>нем одним ребенком пропущено 3,2 дня, в мае</w:t>
      </w:r>
      <w:r w:rsidRPr="006030B0">
        <w:t xml:space="preserve"> в среднем одни</w:t>
      </w:r>
      <w:r>
        <w:t>м ребенком пропущено 0,8</w:t>
      </w:r>
      <w:r w:rsidRPr="006030B0">
        <w:t xml:space="preserve"> дней)</w:t>
      </w:r>
    </w:p>
    <w:p w:rsidR="00E5082A" w:rsidRDefault="00E5082A" w:rsidP="00857BE8">
      <w:pPr>
        <w:pStyle w:val="af1"/>
      </w:pPr>
      <w:r>
        <w:tab/>
      </w:r>
      <w:r w:rsidRPr="00A24AED">
        <w:t xml:space="preserve"> </w:t>
      </w:r>
    </w:p>
    <w:p w:rsidR="00E5082A" w:rsidRPr="00EB4FCB" w:rsidRDefault="00E5082A" w:rsidP="00857BE8">
      <w:pPr>
        <w:pStyle w:val="af1"/>
      </w:pPr>
      <w:r w:rsidRPr="00EB4FCB">
        <w:lastRenderedPageBreak/>
        <w:tab/>
        <w:t xml:space="preserve">В целях реализации задач по оздоровлению дошкольников в </w:t>
      </w:r>
      <w:r>
        <w:t>2019</w:t>
      </w:r>
      <w:r w:rsidRPr="00EB4FCB">
        <w:t xml:space="preserve"> году проводилась профилактическая работа: </w:t>
      </w:r>
    </w:p>
    <w:p w:rsidR="00E5082A" w:rsidRPr="00EB4FCB" w:rsidRDefault="00E5082A" w:rsidP="00857BE8">
      <w:pPr>
        <w:pStyle w:val="af1"/>
      </w:pPr>
      <w:r w:rsidRPr="00EB4FCB">
        <w:t>Витаминизация 3-го блюда</w:t>
      </w:r>
      <w:r>
        <w:t xml:space="preserve"> круглогодично</w:t>
      </w:r>
      <w:r w:rsidRPr="00EB4FCB">
        <w:t>.</w:t>
      </w:r>
    </w:p>
    <w:p w:rsidR="00E5082A" w:rsidRPr="00EB4FCB" w:rsidRDefault="00E5082A" w:rsidP="00857BE8">
      <w:pPr>
        <w:pStyle w:val="af1"/>
      </w:pPr>
      <w:r w:rsidRPr="00EB4FCB">
        <w:t xml:space="preserve">Закаливающие процедуры. </w:t>
      </w:r>
    </w:p>
    <w:p w:rsidR="00E5082A" w:rsidRPr="00EB4FCB" w:rsidRDefault="00E5082A" w:rsidP="00857BE8">
      <w:pPr>
        <w:pStyle w:val="af1"/>
      </w:pPr>
      <w:r w:rsidRPr="00EB4FCB">
        <w:t xml:space="preserve">Информационно-просветительская работа с родителями. </w:t>
      </w:r>
    </w:p>
    <w:p w:rsidR="00E5082A" w:rsidRPr="00EB4FCB" w:rsidRDefault="00E5082A" w:rsidP="00857BE8">
      <w:pPr>
        <w:pStyle w:val="af1"/>
      </w:pPr>
      <w:r w:rsidRPr="00EB4FCB">
        <w:t>Организация дополнительных занятий физкультурно-оздоровительной направленности.</w:t>
      </w:r>
    </w:p>
    <w:p w:rsidR="00E5082A" w:rsidRDefault="00E5082A" w:rsidP="00857BE8">
      <w:pPr>
        <w:pStyle w:val="af1"/>
      </w:pPr>
      <w:r w:rsidRPr="00EB4FCB">
        <w:tab/>
      </w:r>
      <w:r>
        <w:t>Регулярно</w:t>
      </w:r>
      <w:r w:rsidRPr="00EB4FCB">
        <w:t xml:space="preserve"> проводится </w:t>
      </w:r>
      <w:proofErr w:type="spellStart"/>
      <w:r w:rsidRPr="00EB4FCB">
        <w:t>кварцевание</w:t>
      </w:r>
      <w:proofErr w:type="spellEnd"/>
      <w:r w:rsidRPr="00EB4FCB">
        <w:t xml:space="preserve"> групповых помещений, витаминотерапия.</w:t>
      </w:r>
      <w:r>
        <w:t xml:space="preserve"> </w:t>
      </w:r>
      <w:r w:rsidRPr="006A38F5">
        <w:t xml:space="preserve">В </w:t>
      </w:r>
      <w:r>
        <w:t>МБ</w:t>
      </w:r>
      <w:r w:rsidRPr="006A38F5">
        <w:t xml:space="preserve">ДОУ проводится анализ состояния здоровья детей, ежегодно проводится углубленный медосмотр воспитанников ДОУ. </w:t>
      </w:r>
    </w:p>
    <w:p w:rsidR="00E5082A" w:rsidRPr="006A38F5" w:rsidRDefault="00E5082A" w:rsidP="00857BE8">
      <w:pPr>
        <w:pStyle w:val="af1"/>
      </w:pPr>
      <w:r w:rsidRPr="00A24AED">
        <w:rPr>
          <w:b/>
        </w:rPr>
        <w:t>Вывод:</w:t>
      </w:r>
      <w:r w:rsidRPr="00A24AED">
        <w:t xml:space="preserve"> В МБДОУ созданы условия для сохранения и укрепления здоровья воспитанников.</w:t>
      </w:r>
      <w:r>
        <w:t xml:space="preserve"> Н</w:t>
      </w:r>
      <w:r w:rsidRPr="00A24AED">
        <w:t xml:space="preserve">еобходимо совершенствовать систему </w:t>
      </w:r>
      <w:proofErr w:type="spellStart"/>
      <w:r w:rsidRPr="00A24AED">
        <w:t>здоровьесберегающей</w:t>
      </w:r>
      <w:proofErr w:type="spellEnd"/>
      <w:r w:rsidRPr="00A24AED">
        <w:t xml:space="preserve"> и </w:t>
      </w:r>
      <w:proofErr w:type="spellStart"/>
      <w:r w:rsidRPr="00A24AED">
        <w:t>здоровьеформирующей</w:t>
      </w:r>
      <w:proofErr w:type="spellEnd"/>
      <w:r w:rsidRPr="00A24AED">
        <w:t xml:space="preserve"> деятельности учреждения с учетом индивидуальных особенностей дошкольников</w:t>
      </w:r>
      <w:r>
        <w:t>.</w:t>
      </w:r>
    </w:p>
    <w:p w:rsidR="00E5082A" w:rsidRPr="00703689" w:rsidRDefault="00E5082A" w:rsidP="00857BE8">
      <w:pPr>
        <w:pStyle w:val="af1"/>
      </w:pPr>
      <w:r>
        <w:t>Достижения учреждения в 2019</w:t>
      </w:r>
      <w:r w:rsidRPr="00703689">
        <w:t xml:space="preserve"> году</w:t>
      </w:r>
    </w:p>
    <w:p w:rsidR="00E5082A" w:rsidRPr="00703689" w:rsidRDefault="00E5082A" w:rsidP="00857BE8">
      <w:pPr>
        <w:pStyle w:val="af1"/>
      </w:pPr>
      <w:r>
        <w:t>В 2019</w:t>
      </w:r>
      <w:r w:rsidRPr="00703689">
        <w:t xml:space="preserve"> го</w:t>
      </w:r>
      <w:r>
        <w:t>д</w:t>
      </w:r>
      <w:r w:rsidRPr="00703689">
        <w:t xml:space="preserve">у МБДОУ приняло участие в следующих мероприятиях: </w:t>
      </w:r>
    </w:p>
    <w:tbl>
      <w:tblPr>
        <w:tblW w:w="10108" w:type="dxa"/>
        <w:jc w:val="center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29"/>
        <w:gridCol w:w="9008"/>
        <w:gridCol w:w="246"/>
      </w:tblGrid>
      <w:tr w:rsidR="00E5082A" w:rsidRPr="00B2671E" w:rsidTr="00B2671E">
        <w:trPr>
          <w:gridAfter w:val="1"/>
          <w:wAfter w:w="246" w:type="dxa"/>
          <w:trHeight w:val="286"/>
          <w:jc w:val="center"/>
        </w:trPr>
        <w:tc>
          <w:tcPr>
            <w:tcW w:w="425" w:type="dxa"/>
          </w:tcPr>
          <w:p w:rsidR="00E5082A" w:rsidRPr="00B2671E" w:rsidRDefault="00E5082A" w:rsidP="00857BE8">
            <w:pPr>
              <w:pStyle w:val="af1"/>
              <w:rPr>
                <w:b/>
              </w:rPr>
            </w:pPr>
            <w:r w:rsidRPr="00B2671E">
              <w:rPr>
                <w:b/>
              </w:rPr>
              <w:t>№</w:t>
            </w:r>
          </w:p>
        </w:tc>
        <w:tc>
          <w:tcPr>
            <w:tcW w:w="9437" w:type="dxa"/>
            <w:gridSpan w:val="2"/>
          </w:tcPr>
          <w:p w:rsidR="00E5082A" w:rsidRPr="00B2671E" w:rsidRDefault="00E5082A" w:rsidP="00857BE8">
            <w:pPr>
              <w:pStyle w:val="af1"/>
              <w:rPr>
                <w:b/>
              </w:rPr>
            </w:pPr>
            <w:r w:rsidRPr="00B2671E">
              <w:rPr>
                <w:b/>
              </w:rPr>
              <w:t>Название мероприятий и результат</w:t>
            </w:r>
          </w:p>
        </w:tc>
      </w:tr>
      <w:tr w:rsidR="00E5082A" w:rsidRPr="00B2671E" w:rsidTr="00B2671E">
        <w:tblPrEx>
          <w:jc w:val="left"/>
        </w:tblPrEx>
        <w:trPr>
          <w:gridBefore w:val="1"/>
          <w:trHeight w:val="450"/>
        </w:trPr>
        <w:tc>
          <w:tcPr>
            <w:tcW w:w="429" w:type="dxa"/>
          </w:tcPr>
          <w:p w:rsidR="00E5082A" w:rsidRPr="006030B0" w:rsidRDefault="00E5082A" w:rsidP="00857BE8">
            <w:pPr>
              <w:pStyle w:val="af1"/>
            </w:pPr>
            <w:r w:rsidRPr="006030B0">
              <w:t>1.</w:t>
            </w:r>
          </w:p>
        </w:tc>
        <w:tc>
          <w:tcPr>
            <w:tcW w:w="9211" w:type="dxa"/>
            <w:gridSpan w:val="2"/>
          </w:tcPr>
          <w:p w:rsidR="00E5082A" w:rsidRPr="004606C1" w:rsidRDefault="00E5082A" w:rsidP="00857BE8">
            <w:pPr>
              <w:pStyle w:val="af1"/>
              <w:rPr>
                <w:color w:val="FF0000"/>
              </w:rPr>
            </w:pPr>
            <w:r w:rsidRPr="009E2603">
              <w:t>Диплом участника областной просветительской акции «Наряди ёлочку</w:t>
            </w:r>
            <w:r w:rsidRPr="004606C1">
              <w:rPr>
                <w:color w:val="FF0000"/>
              </w:rPr>
              <w:t>».</w:t>
            </w:r>
          </w:p>
        </w:tc>
      </w:tr>
      <w:tr w:rsidR="00E5082A" w:rsidRPr="00B2671E" w:rsidTr="00B2671E">
        <w:tblPrEx>
          <w:jc w:val="left"/>
        </w:tblPrEx>
        <w:trPr>
          <w:gridBefore w:val="1"/>
          <w:trHeight w:val="450"/>
        </w:trPr>
        <w:tc>
          <w:tcPr>
            <w:tcW w:w="429" w:type="dxa"/>
          </w:tcPr>
          <w:p w:rsidR="00E5082A" w:rsidRPr="006030B0" w:rsidRDefault="00E5082A" w:rsidP="00857BE8">
            <w:pPr>
              <w:pStyle w:val="af1"/>
            </w:pPr>
            <w:r w:rsidRPr="006030B0">
              <w:t>2.</w:t>
            </w:r>
          </w:p>
        </w:tc>
        <w:tc>
          <w:tcPr>
            <w:tcW w:w="9211" w:type="dxa"/>
            <w:gridSpan w:val="2"/>
          </w:tcPr>
          <w:p w:rsidR="00E5082A" w:rsidRPr="009E2603" w:rsidRDefault="00E5082A" w:rsidP="00E642F5">
            <w:pPr>
              <w:pStyle w:val="af1"/>
            </w:pPr>
            <w:r w:rsidRPr="009E2603">
              <w:t xml:space="preserve">Грамота </w:t>
            </w:r>
            <w:r w:rsidR="009E2603" w:rsidRPr="009E2603">
              <w:rPr>
                <w:lang w:val="en-US"/>
              </w:rPr>
              <w:t>II</w:t>
            </w:r>
            <w:r w:rsidRPr="009E2603">
              <w:t xml:space="preserve"> место в районном конкурсе «Пре</w:t>
            </w:r>
            <w:r w:rsidR="009E2603" w:rsidRPr="009E2603">
              <w:t>зентация системы работы ЮПИД»</w:t>
            </w:r>
            <w:r w:rsidRPr="009E2603">
              <w:t>»</w:t>
            </w:r>
          </w:p>
        </w:tc>
      </w:tr>
      <w:tr w:rsidR="00E5082A" w:rsidRPr="00B2671E" w:rsidTr="00B2671E">
        <w:tblPrEx>
          <w:jc w:val="left"/>
        </w:tblPrEx>
        <w:trPr>
          <w:gridBefore w:val="1"/>
          <w:trHeight w:val="450"/>
        </w:trPr>
        <w:tc>
          <w:tcPr>
            <w:tcW w:w="429" w:type="dxa"/>
          </w:tcPr>
          <w:p w:rsidR="00E5082A" w:rsidRPr="006030B0" w:rsidRDefault="00E5082A" w:rsidP="00857BE8">
            <w:pPr>
              <w:pStyle w:val="af1"/>
            </w:pPr>
            <w:r w:rsidRPr="006030B0">
              <w:t>3.</w:t>
            </w:r>
          </w:p>
        </w:tc>
        <w:tc>
          <w:tcPr>
            <w:tcW w:w="9211" w:type="dxa"/>
            <w:gridSpan w:val="2"/>
          </w:tcPr>
          <w:p w:rsidR="00E5082A" w:rsidRPr="009E2603" w:rsidRDefault="00E5082A" w:rsidP="00857BE8">
            <w:pPr>
              <w:pStyle w:val="af1"/>
            </w:pPr>
            <w:r w:rsidRPr="009E2603">
              <w:t xml:space="preserve">Грамота </w:t>
            </w:r>
            <w:r w:rsidRPr="009E2603">
              <w:rPr>
                <w:lang w:val="en-US"/>
              </w:rPr>
              <w:t>II</w:t>
            </w:r>
            <w:r w:rsidRPr="009E2603">
              <w:t xml:space="preserve"> место в районном конкурсе дошкольных организаций второй категории «Презентация системы работы базовых дошкольных образовательных организаций по предупреждению ДДТТ»</w:t>
            </w:r>
          </w:p>
        </w:tc>
      </w:tr>
      <w:tr w:rsidR="00E5082A" w:rsidRPr="00B2671E" w:rsidTr="00B2671E">
        <w:tblPrEx>
          <w:jc w:val="left"/>
        </w:tblPrEx>
        <w:trPr>
          <w:gridBefore w:val="1"/>
          <w:trHeight w:val="450"/>
        </w:trPr>
        <w:tc>
          <w:tcPr>
            <w:tcW w:w="429" w:type="dxa"/>
          </w:tcPr>
          <w:p w:rsidR="00E5082A" w:rsidRPr="006030B0" w:rsidRDefault="00E5082A" w:rsidP="00857BE8">
            <w:pPr>
              <w:pStyle w:val="af1"/>
            </w:pPr>
            <w:r w:rsidRPr="006030B0">
              <w:t>4.</w:t>
            </w:r>
          </w:p>
        </w:tc>
        <w:tc>
          <w:tcPr>
            <w:tcW w:w="9211" w:type="dxa"/>
            <w:gridSpan w:val="2"/>
          </w:tcPr>
          <w:p w:rsidR="00E5082A" w:rsidRPr="009E2603" w:rsidRDefault="00E5082A" w:rsidP="00857BE8">
            <w:pPr>
              <w:pStyle w:val="af1"/>
            </w:pPr>
            <w:r w:rsidRPr="009E2603">
              <w:t xml:space="preserve">Приветственный адрес Главы Администрации Матвеево-Курганского района </w:t>
            </w:r>
          </w:p>
          <w:p w:rsidR="00E5082A" w:rsidRPr="004606C1" w:rsidRDefault="00E5082A" w:rsidP="00857BE8">
            <w:pPr>
              <w:pStyle w:val="af1"/>
              <w:rPr>
                <w:color w:val="FF0000"/>
              </w:rPr>
            </w:pPr>
            <w:r w:rsidRPr="009E2603">
              <w:t>А.А. Рудковского</w:t>
            </w:r>
            <w:r w:rsidR="009E2603" w:rsidRPr="009E2603">
              <w:t xml:space="preserve"> за проведение  районного фестиваля « </w:t>
            </w:r>
            <w:proofErr w:type="spellStart"/>
            <w:r w:rsidR="009E2603" w:rsidRPr="009E2603">
              <w:t>Патоиот</w:t>
            </w:r>
            <w:proofErr w:type="spellEnd"/>
            <w:r w:rsidR="009E2603">
              <w:rPr>
                <w:color w:val="FF0000"/>
              </w:rPr>
              <w:t>»</w:t>
            </w:r>
          </w:p>
        </w:tc>
      </w:tr>
      <w:tr w:rsidR="00E5082A" w:rsidRPr="00B2671E" w:rsidTr="00B2671E">
        <w:tblPrEx>
          <w:jc w:val="left"/>
        </w:tblPrEx>
        <w:trPr>
          <w:gridBefore w:val="1"/>
          <w:trHeight w:val="450"/>
        </w:trPr>
        <w:tc>
          <w:tcPr>
            <w:tcW w:w="429" w:type="dxa"/>
          </w:tcPr>
          <w:p w:rsidR="00E5082A" w:rsidRPr="006030B0" w:rsidRDefault="00E5082A" w:rsidP="00857BE8">
            <w:pPr>
              <w:pStyle w:val="af1"/>
            </w:pPr>
            <w:r w:rsidRPr="006030B0">
              <w:t>5.</w:t>
            </w:r>
          </w:p>
        </w:tc>
        <w:tc>
          <w:tcPr>
            <w:tcW w:w="9211" w:type="dxa"/>
            <w:gridSpan w:val="2"/>
          </w:tcPr>
          <w:p w:rsidR="00E5082A" w:rsidRPr="009E2603" w:rsidRDefault="00E5082A" w:rsidP="00857BE8">
            <w:pPr>
              <w:pStyle w:val="af1"/>
            </w:pPr>
            <w:r w:rsidRPr="009E2603">
              <w:t xml:space="preserve">Грамота участника в районной </w:t>
            </w:r>
            <w:r w:rsidRPr="009E2603">
              <w:rPr>
                <w:lang w:val="en-US"/>
              </w:rPr>
              <w:t>II</w:t>
            </w:r>
            <w:r w:rsidRPr="009E2603">
              <w:t xml:space="preserve"> спортивно-оздоровительной Олимпиады для детей дошкольного возраста</w:t>
            </w:r>
          </w:p>
        </w:tc>
      </w:tr>
    </w:tbl>
    <w:p w:rsidR="00E5082A" w:rsidRPr="00576455" w:rsidRDefault="00E5082A" w:rsidP="00857BE8">
      <w:pPr>
        <w:pStyle w:val="af1"/>
        <w:rPr>
          <w:b/>
        </w:rPr>
      </w:pPr>
      <w:r>
        <w:rPr>
          <w:b/>
          <w:i/>
        </w:rPr>
        <w:t xml:space="preserve">                         </w:t>
      </w:r>
      <w:r w:rsidRPr="00576455">
        <w:rPr>
          <w:b/>
        </w:rPr>
        <w:t>Достижения учреждения в конкурсах в лице воспитанников</w:t>
      </w:r>
    </w:p>
    <w:p w:rsidR="00E5082A" w:rsidRPr="00E642F5" w:rsidRDefault="00E5082A" w:rsidP="00857BE8">
      <w:pPr>
        <w:pStyle w:val="af1"/>
      </w:pPr>
      <w:r>
        <w:tab/>
      </w:r>
      <w:r w:rsidRPr="00240E25">
        <w:t xml:space="preserve"> </w:t>
      </w:r>
      <w:r>
        <w:t>В течение 2019</w:t>
      </w:r>
      <w:r w:rsidRPr="00E642F5">
        <w:t xml:space="preserve"> года с целью выявления творческих способностей воспитанников было организовано участие в конкурсах различного уровня. </w:t>
      </w:r>
      <w:r w:rsidRPr="00E642F5">
        <w:tab/>
        <w:t>Воспитанники МБДОУ принимали активное участие в мероприятиях и конкурсах поселка, области, а также интернет-конкурсах:</w:t>
      </w:r>
    </w:p>
    <w:p w:rsidR="00E5082A" w:rsidRPr="009E2603" w:rsidRDefault="00E5082A" w:rsidP="00857BE8">
      <w:pPr>
        <w:pStyle w:val="af1"/>
      </w:pPr>
      <w:r w:rsidRPr="009E2603">
        <w:tab/>
        <w:t>Кроме того, были организованы тематические выставки на базе детского сада:</w:t>
      </w:r>
    </w:p>
    <w:p w:rsidR="00E5082A" w:rsidRPr="009E2603" w:rsidRDefault="00E5082A" w:rsidP="00857BE8">
      <w:pPr>
        <w:pStyle w:val="af1"/>
      </w:pPr>
      <w:r w:rsidRPr="009E2603">
        <w:t>- выставка поделок «Осень-Красавица»;</w:t>
      </w:r>
    </w:p>
    <w:p w:rsidR="00E5082A" w:rsidRPr="009E2603" w:rsidRDefault="00E5082A" w:rsidP="00857BE8">
      <w:pPr>
        <w:pStyle w:val="af1"/>
      </w:pPr>
      <w:r w:rsidRPr="009E2603">
        <w:t>- выставка групповых газет «Мой папа-Чемпион»;</w:t>
      </w:r>
    </w:p>
    <w:p w:rsidR="00E5082A" w:rsidRPr="009E2603" w:rsidRDefault="00E5082A" w:rsidP="00857BE8">
      <w:pPr>
        <w:pStyle w:val="af1"/>
      </w:pPr>
      <w:r w:rsidRPr="009E2603">
        <w:t>- выставка детских работ «Подарок Мамочке»;</w:t>
      </w:r>
    </w:p>
    <w:p w:rsidR="00E5082A" w:rsidRPr="009E2603" w:rsidRDefault="00E5082A" w:rsidP="00857BE8">
      <w:pPr>
        <w:pStyle w:val="af1"/>
      </w:pPr>
      <w:r w:rsidRPr="009E2603">
        <w:t>- выставка детских работ «Пришла весна»;</w:t>
      </w:r>
    </w:p>
    <w:p w:rsidR="00E5082A" w:rsidRPr="009E2603" w:rsidRDefault="00E5082A" w:rsidP="00857BE8">
      <w:pPr>
        <w:pStyle w:val="af1"/>
      </w:pPr>
      <w:r w:rsidRPr="009E2603">
        <w:t>- выставка детского рисунка «Весна Победы»;</w:t>
      </w:r>
    </w:p>
    <w:p w:rsidR="00E5082A" w:rsidRPr="009E2603" w:rsidRDefault="00E5082A" w:rsidP="00857BE8">
      <w:pPr>
        <w:pStyle w:val="af1"/>
      </w:pPr>
      <w:r w:rsidRPr="009E2603">
        <w:t>- выставка поделок «Зимушка-Зима».</w:t>
      </w:r>
    </w:p>
    <w:p w:rsidR="00E5082A" w:rsidRPr="00635B92" w:rsidRDefault="00E5082A" w:rsidP="00857BE8">
      <w:pPr>
        <w:pStyle w:val="af1"/>
      </w:pPr>
      <w:r w:rsidRPr="00037EBD">
        <w:tab/>
      </w:r>
      <w:r w:rsidRPr="00635B92">
        <w:t xml:space="preserve">В целях реализации годовых задач по физическому, социально-коммуникативному, познавательному и художественно-эстетическому развитию в течение года в детском саду были реализованы проекты: </w:t>
      </w:r>
    </w:p>
    <w:p w:rsidR="00E5082A" w:rsidRPr="00635B92" w:rsidRDefault="00E5082A" w:rsidP="00857BE8">
      <w:pPr>
        <w:pStyle w:val="af1"/>
      </w:pPr>
      <w:r w:rsidRPr="00635B92">
        <w:t>- «23 февраля – День защитника Отечества»;</w:t>
      </w:r>
    </w:p>
    <w:p w:rsidR="00E5082A" w:rsidRPr="00635B92" w:rsidRDefault="00E5082A" w:rsidP="00857BE8">
      <w:pPr>
        <w:pStyle w:val="af1"/>
      </w:pPr>
      <w:r w:rsidRPr="00635B92">
        <w:t>- мини-проект «Международный женский день»;</w:t>
      </w:r>
    </w:p>
    <w:p w:rsidR="00E5082A" w:rsidRPr="00037EBD" w:rsidRDefault="00E5082A" w:rsidP="00857BE8">
      <w:pPr>
        <w:pStyle w:val="af1"/>
      </w:pPr>
      <w:r w:rsidRPr="00635B92">
        <w:t>- «Весна Победы…».</w:t>
      </w:r>
    </w:p>
    <w:p w:rsidR="00E5082A" w:rsidRPr="00635B92" w:rsidRDefault="00E5082A" w:rsidP="00857BE8">
      <w:pPr>
        <w:pStyle w:val="af1"/>
      </w:pPr>
      <w:r w:rsidRPr="00037EBD">
        <w:tab/>
      </w:r>
      <w:r w:rsidRPr="00037EBD">
        <w:rPr>
          <w:rStyle w:val="a9"/>
          <w:i/>
          <w:color w:val="4F81BD"/>
          <w:sz w:val="28"/>
          <w:szCs w:val="28"/>
        </w:rPr>
        <w:tab/>
      </w:r>
      <w:r w:rsidRPr="00037EBD">
        <w:tab/>
        <w:t xml:space="preserve">В рамках </w:t>
      </w:r>
      <w:r w:rsidRPr="00635B92">
        <w:t>проекта «23 февраля – День защитника Отечества», реализуемого с целью формирования у дошкольников чувства патриотизма, гордости и уважения к Российской Армии, проводились:</w:t>
      </w:r>
    </w:p>
    <w:p w:rsidR="00E5082A" w:rsidRPr="00635B92" w:rsidRDefault="00E5082A" w:rsidP="00857BE8">
      <w:pPr>
        <w:pStyle w:val="af1"/>
      </w:pPr>
      <w:r w:rsidRPr="00635B92">
        <w:t>- беседы с детьми на темы: «Военнослужащие», «Каким должен быть военный», «Для чего нужна Армия» и др.;</w:t>
      </w:r>
    </w:p>
    <w:p w:rsidR="00E5082A" w:rsidRPr="00635B92" w:rsidRDefault="00E5082A" w:rsidP="00857BE8">
      <w:pPr>
        <w:pStyle w:val="af1"/>
      </w:pPr>
      <w:r w:rsidRPr="00635B92">
        <w:t>- продуктивная деятельность по лепке и аппликации на тему военной техники и военных профессий;</w:t>
      </w:r>
    </w:p>
    <w:p w:rsidR="00E5082A" w:rsidRPr="00635B92" w:rsidRDefault="00E5082A" w:rsidP="00857BE8">
      <w:pPr>
        <w:pStyle w:val="af1"/>
      </w:pPr>
      <w:r w:rsidRPr="00635B92">
        <w:t>- оформлена выставка рисунков «На посту»;</w:t>
      </w:r>
    </w:p>
    <w:p w:rsidR="00E5082A" w:rsidRPr="00635B92" w:rsidRDefault="00E5082A" w:rsidP="00857BE8">
      <w:pPr>
        <w:pStyle w:val="af1"/>
      </w:pPr>
      <w:r w:rsidRPr="00635B92">
        <w:t>- проведен смотр строя и песни;</w:t>
      </w:r>
    </w:p>
    <w:p w:rsidR="00E5082A" w:rsidRPr="00635B92" w:rsidRDefault="00E5082A" w:rsidP="00857BE8">
      <w:pPr>
        <w:pStyle w:val="af1"/>
      </w:pPr>
      <w:r w:rsidRPr="00635B92">
        <w:t>- изготовлены макеты ракеты, танка и самолета в холл ДОУ;</w:t>
      </w:r>
    </w:p>
    <w:p w:rsidR="00E5082A" w:rsidRPr="00635B92" w:rsidRDefault="00E5082A" w:rsidP="00857BE8">
      <w:pPr>
        <w:pStyle w:val="af1"/>
      </w:pPr>
      <w:r w:rsidRPr="00635B92">
        <w:t>- организовано посещение районного краеведческого музея;</w:t>
      </w:r>
    </w:p>
    <w:p w:rsidR="00E5082A" w:rsidRPr="00635B92" w:rsidRDefault="00E5082A" w:rsidP="00857BE8">
      <w:pPr>
        <w:pStyle w:val="af1"/>
      </w:pPr>
      <w:r w:rsidRPr="00635B92">
        <w:t>- проведен совместно с родителями спортивный праздник «Сильные, смелые, ловкие, умелые»;</w:t>
      </w:r>
    </w:p>
    <w:p w:rsidR="00E5082A" w:rsidRPr="00635B92" w:rsidRDefault="00E5082A" w:rsidP="00857BE8">
      <w:pPr>
        <w:pStyle w:val="af1"/>
      </w:pPr>
      <w:r w:rsidRPr="00635B92">
        <w:t>- проведен спортивный праздник для подготовительных групп «Есть такая профессия Родину защищать».</w:t>
      </w:r>
    </w:p>
    <w:p w:rsidR="00E5082A" w:rsidRPr="00037EBD" w:rsidRDefault="00E5082A" w:rsidP="00857BE8">
      <w:pPr>
        <w:pStyle w:val="af1"/>
      </w:pPr>
      <w:r w:rsidRPr="00635B92">
        <w:tab/>
        <w:t>По результатам проекта была оформлена презентация «Итоги реализации проекта к Дню защитника Отечества</w:t>
      </w:r>
      <w:r w:rsidRPr="00037EBD">
        <w:t>» в которой отражены все аспекты проделанной работы.</w:t>
      </w:r>
    </w:p>
    <w:p w:rsidR="00E5082A" w:rsidRPr="00037EBD" w:rsidRDefault="00E5082A" w:rsidP="00857BE8">
      <w:pPr>
        <w:pStyle w:val="af1"/>
      </w:pPr>
      <w:r w:rsidRPr="00037EBD">
        <w:tab/>
        <w:t>В рамках мини-проекта «Международный женский день» была организована продуктивная деятельность воспитанников по созданию подарков и поздравительных открыток для мам. Кроме того, в каждой возрастной группе прошли праздничные мероприятия с участием родителей. В ходе проекта дети знакомились с историей праздника, традициями его празднования.</w:t>
      </w:r>
    </w:p>
    <w:p w:rsidR="00E5082A" w:rsidRPr="009E2603" w:rsidRDefault="00E5082A" w:rsidP="00857BE8">
      <w:pPr>
        <w:pStyle w:val="af1"/>
        <w:rPr>
          <w:rStyle w:val="a9"/>
          <w:b w:val="0"/>
        </w:rPr>
      </w:pPr>
      <w:r w:rsidRPr="009E2603">
        <w:rPr>
          <w:rStyle w:val="a9"/>
          <w:b w:val="0"/>
        </w:rPr>
        <w:t>В рамках проекта «Весна Побед</w:t>
      </w:r>
      <w:r w:rsidR="009E2603" w:rsidRPr="009E2603">
        <w:rPr>
          <w:rStyle w:val="a9"/>
          <w:b w:val="0"/>
        </w:rPr>
        <w:t>ы…», посвященному 74</w:t>
      </w:r>
      <w:r w:rsidRPr="009E2603">
        <w:rPr>
          <w:rStyle w:val="a9"/>
          <w:b w:val="0"/>
        </w:rPr>
        <w:t>-й годовщине Победы в Великой Отечественной</w:t>
      </w:r>
      <w:r w:rsidRPr="004606C1">
        <w:rPr>
          <w:rStyle w:val="a9"/>
          <w:b w:val="0"/>
          <w:color w:val="FF0000"/>
        </w:rPr>
        <w:t xml:space="preserve"> </w:t>
      </w:r>
      <w:proofErr w:type="spellStart"/>
      <w:r w:rsidR="009E2603">
        <w:rPr>
          <w:rStyle w:val="a9"/>
          <w:b w:val="0"/>
        </w:rPr>
        <w:t>бюыл</w:t>
      </w:r>
      <w:proofErr w:type="spellEnd"/>
      <w:r w:rsidR="009E2603">
        <w:rPr>
          <w:rStyle w:val="a9"/>
          <w:b w:val="0"/>
        </w:rPr>
        <w:t xml:space="preserve"> </w:t>
      </w:r>
      <w:r w:rsidR="009E2603">
        <w:rPr>
          <w:rStyle w:val="a9"/>
          <w:b w:val="0"/>
        </w:rPr>
        <w:lastRenderedPageBreak/>
        <w:t xml:space="preserve">проведён районный </w:t>
      </w:r>
      <w:proofErr w:type="spellStart"/>
      <w:r w:rsidR="009E2603">
        <w:rPr>
          <w:rStyle w:val="a9"/>
          <w:b w:val="0"/>
        </w:rPr>
        <w:t>нрвственно</w:t>
      </w:r>
      <w:proofErr w:type="spellEnd"/>
      <w:r w:rsidR="009E2603">
        <w:rPr>
          <w:rStyle w:val="a9"/>
          <w:b w:val="0"/>
        </w:rPr>
        <w:t xml:space="preserve"> – патриотический фестиваль « Патриот» так-же</w:t>
      </w:r>
      <w:r w:rsidRPr="009E2603">
        <w:rPr>
          <w:rStyle w:val="a9"/>
          <w:b w:val="0"/>
        </w:rPr>
        <w:t xml:space="preserve"> проводились:</w:t>
      </w:r>
    </w:p>
    <w:p w:rsidR="00E5082A" w:rsidRPr="009E2603" w:rsidRDefault="00E5082A" w:rsidP="00857BE8">
      <w:pPr>
        <w:pStyle w:val="af1"/>
        <w:rPr>
          <w:rStyle w:val="a9"/>
          <w:b w:val="0"/>
        </w:rPr>
      </w:pPr>
      <w:r w:rsidRPr="009E2603">
        <w:rPr>
          <w:rStyle w:val="a9"/>
          <w:b w:val="0"/>
        </w:rPr>
        <w:t>- спортивные эстафеты, по результатам которых воспитанники получили грамоты;</w:t>
      </w:r>
    </w:p>
    <w:p w:rsidR="00E5082A" w:rsidRPr="009E2603" w:rsidRDefault="00E5082A" w:rsidP="00857BE8">
      <w:pPr>
        <w:pStyle w:val="af1"/>
        <w:rPr>
          <w:rStyle w:val="a9"/>
          <w:b w:val="0"/>
        </w:rPr>
      </w:pPr>
      <w:r w:rsidRPr="009E2603">
        <w:rPr>
          <w:rStyle w:val="a9"/>
          <w:b w:val="0"/>
        </w:rPr>
        <w:t>- выставка детского рисунка «Весна Победы»;</w:t>
      </w:r>
    </w:p>
    <w:p w:rsidR="00E5082A" w:rsidRPr="009E2603" w:rsidRDefault="00E5082A" w:rsidP="00857BE8">
      <w:pPr>
        <w:pStyle w:val="af1"/>
        <w:rPr>
          <w:rStyle w:val="a9"/>
          <w:b w:val="0"/>
        </w:rPr>
      </w:pPr>
      <w:r w:rsidRPr="009E2603">
        <w:rPr>
          <w:rStyle w:val="a9"/>
          <w:b w:val="0"/>
        </w:rPr>
        <w:t>- социальная акция «Свеча памяти»;</w:t>
      </w:r>
    </w:p>
    <w:p w:rsidR="00E5082A" w:rsidRPr="009E2603" w:rsidRDefault="00E5082A" w:rsidP="00857BE8">
      <w:pPr>
        <w:pStyle w:val="af1"/>
        <w:rPr>
          <w:rStyle w:val="a9"/>
          <w:b w:val="0"/>
        </w:rPr>
      </w:pPr>
      <w:r w:rsidRPr="009E2603">
        <w:rPr>
          <w:rStyle w:val="a9"/>
          <w:b w:val="0"/>
        </w:rPr>
        <w:t>- оформление детских работ «Открытка ветерану».</w:t>
      </w:r>
    </w:p>
    <w:p w:rsidR="00E5082A" w:rsidRPr="009E2603" w:rsidRDefault="00E5082A" w:rsidP="00857BE8">
      <w:pPr>
        <w:pStyle w:val="af1"/>
      </w:pPr>
      <w:r w:rsidRPr="009E2603">
        <w:tab/>
        <w:t>На итоговое мероприятие «Весна Победы», прошедшее 5 мая были приглашены ветераны Великой Отечественной войны, дети войны и участники боевых действий. В конце праздника воспитанники вручили гостям поздравительные открытки и цветы.</w:t>
      </w:r>
    </w:p>
    <w:p w:rsidR="00E5082A" w:rsidRPr="00635B92" w:rsidRDefault="00E5082A" w:rsidP="00857BE8">
      <w:pPr>
        <w:pStyle w:val="af1"/>
      </w:pPr>
      <w:r w:rsidRPr="00703689">
        <w:tab/>
      </w:r>
      <w:r>
        <w:t xml:space="preserve">В 2019 </w:t>
      </w:r>
      <w:r w:rsidRPr="00635B92">
        <w:t>году проводилась диагностика уровня усвоения образовательных областей программы МБДОУ. Результаты мониторинга необходимы для дальнейшей работы по реализации программы, т.к. позволяют увидеть недочеты в организации образовательного процесса.</w:t>
      </w:r>
    </w:p>
    <w:p w:rsidR="00E5082A" w:rsidRPr="00703689" w:rsidRDefault="00E5082A" w:rsidP="00857BE8">
      <w:pPr>
        <w:pStyle w:val="af1"/>
      </w:pPr>
      <w:r>
        <w:tab/>
        <w:t>По итогам мониторинга в 2019</w:t>
      </w:r>
      <w:r w:rsidRPr="00635B92">
        <w:t xml:space="preserve"> году во всех возрастных группах отмечается достаточный уровень освоения образовательных областей программы.</w:t>
      </w:r>
    </w:p>
    <w:p w:rsidR="00E5082A" w:rsidRPr="005B1BC7" w:rsidRDefault="00E5082A" w:rsidP="00857BE8">
      <w:pPr>
        <w:pStyle w:val="af1"/>
        <w:rPr>
          <w:rStyle w:val="a9"/>
          <w:b w:val="0"/>
          <w:bCs w:val="0"/>
        </w:rPr>
      </w:pPr>
      <w:r w:rsidRPr="00703689">
        <w:t xml:space="preserve">Мониторинг освоения образовательных областей в целом по детскому саду показал, что работа по социально-коммуникативному, физическому и познавательному развитию велась в течение года на высоком уровне, что отразилось в положительной динамике освоения </w:t>
      </w:r>
      <w:r w:rsidR="00441778">
        <w:t>этих областей на конец 2019</w:t>
      </w:r>
      <w:r w:rsidRPr="00635B92">
        <w:t xml:space="preserve"> года.</w:t>
      </w:r>
      <w:r w:rsidRPr="00703689">
        <w:t xml:space="preserve"> </w:t>
      </w:r>
      <w:r w:rsidRPr="00EB4FCB">
        <w:rPr>
          <w:color w:val="373737"/>
          <w:bdr w:val="none" w:sz="0" w:space="0" w:color="auto" w:frame="1"/>
        </w:rPr>
        <w:tab/>
      </w:r>
    </w:p>
    <w:p w:rsidR="00E5082A" w:rsidRPr="005B1BC7" w:rsidRDefault="00E5082A" w:rsidP="00857BE8">
      <w:pPr>
        <w:pStyle w:val="af1"/>
        <w:rPr>
          <w:b/>
          <w:u w:val="single"/>
        </w:rPr>
      </w:pPr>
      <w:r w:rsidRPr="005B1BC7">
        <w:rPr>
          <w:u w:val="single"/>
        </w:rPr>
        <w:t>Работа с семьями воспитанников</w:t>
      </w:r>
    </w:p>
    <w:p w:rsidR="00E5082A" w:rsidRPr="00093A8A" w:rsidRDefault="00E5082A" w:rsidP="00857BE8">
      <w:pPr>
        <w:pStyle w:val="af1"/>
      </w:pPr>
      <w:r w:rsidRPr="00093A8A">
        <w:t>Сотрудники ДОУ признают семью как жизненно необходимую среду дошкольника, определяющую путь развития его личности.</w:t>
      </w:r>
    </w:p>
    <w:p w:rsidR="00E5082A" w:rsidRPr="00093A8A" w:rsidRDefault="00E5082A" w:rsidP="00857BE8">
      <w:pPr>
        <w:pStyle w:val="af1"/>
      </w:pPr>
      <w:r w:rsidRPr="00093A8A">
        <w:t xml:space="preserve">Задача коллектива - установить партнерские отношения, объединить усилия для развития, создать атмосферу общности интересов, активизировать и обогащать воспитательные умения родителей. </w:t>
      </w:r>
    </w:p>
    <w:p w:rsidR="00E5082A" w:rsidRDefault="00E5082A" w:rsidP="00857BE8">
      <w:pPr>
        <w:pStyle w:val="af1"/>
      </w:pPr>
      <w:r>
        <w:tab/>
        <w:t xml:space="preserve">   73</w:t>
      </w:r>
      <w:r w:rsidRPr="00635B92">
        <w:t xml:space="preserve"> % детей МБДОУ детского</w:t>
      </w:r>
      <w:r>
        <w:t xml:space="preserve"> сада №20</w:t>
      </w:r>
      <w:r w:rsidRPr="007B05A9">
        <w:t xml:space="preserve"> «</w:t>
      </w:r>
      <w:proofErr w:type="spellStart"/>
      <w:r>
        <w:t>Дюймовочка</w:t>
      </w:r>
      <w:proofErr w:type="spellEnd"/>
      <w:r w:rsidRPr="007B05A9">
        <w:t>» воспитываются в полной семье, что благотворно влияет на психическое, физическое, эмоционал</w:t>
      </w:r>
      <w:r>
        <w:t xml:space="preserve">ьное развитие каждого ребенка. </w:t>
      </w:r>
      <w:r>
        <w:tab/>
      </w:r>
    </w:p>
    <w:p w:rsidR="00E5082A" w:rsidRPr="0008363D" w:rsidRDefault="00E5082A" w:rsidP="00857BE8">
      <w:pPr>
        <w:pStyle w:val="af1"/>
        <w:rPr>
          <w:b/>
          <w:bCs/>
        </w:rPr>
      </w:pPr>
      <w:r w:rsidRPr="007B05A9">
        <w:t>Хорошим показателем благоприятной атмосферы в семьях вос</w:t>
      </w:r>
      <w:r>
        <w:t>питанников является и то, что 97</w:t>
      </w:r>
      <w:r w:rsidRPr="007B05A9">
        <w:t xml:space="preserve">% семей являются социально здоровыми по </w:t>
      </w:r>
      <w:r>
        <w:t>социально-правовой устойчивости.</w:t>
      </w:r>
    </w:p>
    <w:p w:rsidR="00E5082A" w:rsidRPr="00093A8A" w:rsidRDefault="00E5082A" w:rsidP="00857BE8">
      <w:pPr>
        <w:pStyle w:val="af1"/>
      </w:pPr>
      <w:r>
        <w:tab/>
      </w:r>
      <w:r w:rsidRPr="00093A8A">
        <w:t>Взаимодействие с семьей в дошкольном учреждении предусматривает решение следующих задач:</w:t>
      </w:r>
    </w:p>
    <w:p w:rsidR="00E5082A" w:rsidRPr="00093A8A" w:rsidRDefault="00E5082A" w:rsidP="00857BE8">
      <w:pPr>
        <w:pStyle w:val="af1"/>
      </w:pPr>
      <w:r w:rsidRPr="00093A8A">
        <w:t>просвещение родителей по разным направлениям воспитания;</w:t>
      </w:r>
    </w:p>
    <w:p w:rsidR="00E5082A" w:rsidRPr="00093A8A" w:rsidRDefault="00E5082A" w:rsidP="00857BE8">
      <w:pPr>
        <w:pStyle w:val="af1"/>
      </w:pPr>
      <w:r w:rsidRPr="00093A8A">
        <w:t xml:space="preserve"> совместная деятельность родителей и детей;</w:t>
      </w:r>
    </w:p>
    <w:p w:rsidR="00E5082A" w:rsidRPr="00093A8A" w:rsidRDefault="00E5082A" w:rsidP="00857BE8">
      <w:pPr>
        <w:pStyle w:val="af1"/>
      </w:pPr>
      <w:r w:rsidRPr="00093A8A">
        <w:t xml:space="preserve"> индивидуальная работа с различными категориями семей.</w:t>
      </w:r>
    </w:p>
    <w:p w:rsidR="00E5082A" w:rsidRDefault="00E5082A" w:rsidP="00857BE8">
      <w:pPr>
        <w:pStyle w:val="af1"/>
      </w:pPr>
      <w:r w:rsidRPr="00093A8A">
        <w:t>Взаимодействие с родителями воспитанников по реализации образовательной программы осуществляется в утреннее время (7.30-8.30),</w:t>
      </w:r>
      <w:r w:rsidR="00441778">
        <w:t xml:space="preserve"> и в вечернее время (16.30-19.00</w:t>
      </w:r>
      <w:r w:rsidRPr="00093A8A">
        <w:t>). Кроме того, родители воспитанников</w:t>
      </w:r>
    </w:p>
    <w:p w:rsidR="00E5082A" w:rsidRDefault="00E5082A" w:rsidP="00857BE8">
      <w:pPr>
        <w:pStyle w:val="af1"/>
      </w:pPr>
    </w:p>
    <w:p w:rsidR="00E5082A" w:rsidRPr="00635B92" w:rsidRDefault="00E5082A" w:rsidP="00635B92">
      <w:pPr>
        <w:pStyle w:val="af1"/>
        <w:rPr>
          <w:rStyle w:val="a9"/>
          <w:b w:val="0"/>
          <w:bCs w:val="0"/>
        </w:rPr>
      </w:pPr>
      <w:r w:rsidRPr="00093A8A">
        <w:t xml:space="preserve"> привлекаются к организации праздников, развлечений, выставок, кон</w:t>
      </w:r>
      <w:r>
        <w:t xml:space="preserve">курсов детского сада и района. </w:t>
      </w:r>
      <w:r w:rsidRPr="00093A8A">
        <w:t xml:space="preserve"> </w:t>
      </w:r>
    </w:p>
    <w:p w:rsidR="00E5082A" w:rsidRPr="00B61BA4" w:rsidRDefault="00E5082A" w:rsidP="00857BE8">
      <w:pPr>
        <w:pStyle w:val="af1"/>
      </w:pPr>
      <w:r>
        <w:tab/>
      </w:r>
      <w:r w:rsidRPr="00B61BA4">
        <w:t>В 201</w:t>
      </w:r>
      <w:r w:rsidR="009E2603">
        <w:t>9</w:t>
      </w:r>
      <w:r w:rsidRPr="00B61BA4">
        <w:t xml:space="preserve"> году педагоги детского сада систематически освещали образовательную деятельность в районных газетах «Родник» и «Деловой </w:t>
      </w:r>
      <w:proofErr w:type="spellStart"/>
      <w:r w:rsidRPr="00B61BA4">
        <w:t>Миус</w:t>
      </w:r>
      <w:proofErr w:type="spellEnd"/>
      <w:r w:rsidRPr="00B61BA4">
        <w:t>». Кроме того, на сайте МБДОУ создана новостная лента, в которой отражены наиболее значимые мероприятия, проводимые в детском саду.</w:t>
      </w:r>
    </w:p>
    <w:p w:rsidR="00E5082A" w:rsidRPr="00160B2F" w:rsidRDefault="00E5082A" w:rsidP="00857BE8">
      <w:pPr>
        <w:pStyle w:val="af1"/>
        <w:rPr>
          <w:b/>
        </w:rPr>
      </w:pPr>
      <w:r w:rsidRPr="00160B2F">
        <w:rPr>
          <w:b/>
        </w:rPr>
        <w:t>7. Кадровый потенциал</w:t>
      </w:r>
    </w:p>
    <w:p w:rsidR="00E5082A" w:rsidRPr="00160B2F" w:rsidRDefault="00E5082A" w:rsidP="00857BE8">
      <w:pPr>
        <w:pStyle w:val="af1"/>
        <w:rPr>
          <w:rStyle w:val="a9"/>
          <w:i/>
          <w:color w:val="000000"/>
        </w:rPr>
      </w:pPr>
      <w:r w:rsidRPr="00160B2F">
        <w:rPr>
          <w:rStyle w:val="a9"/>
          <w:i/>
          <w:color w:val="000000"/>
        </w:rPr>
        <w:t>Состав педагогического персонала</w:t>
      </w:r>
    </w:p>
    <w:p w:rsidR="00E5082A" w:rsidRPr="00160B2F" w:rsidRDefault="00E5082A" w:rsidP="00857BE8">
      <w:pPr>
        <w:pStyle w:val="af1"/>
        <w:rPr>
          <w:rStyle w:val="a9"/>
          <w:b w:val="0"/>
          <w:color w:val="000000"/>
        </w:rPr>
      </w:pPr>
      <w:r w:rsidRPr="00160B2F">
        <w:rPr>
          <w:rStyle w:val="a9"/>
          <w:rFonts w:ascii="Arial" w:hAnsi="Arial" w:cs="Arial"/>
          <w:b w:val="0"/>
          <w:color w:val="000000"/>
        </w:rPr>
        <w:t xml:space="preserve"> </w:t>
      </w:r>
      <w:r w:rsidRPr="00160B2F">
        <w:rPr>
          <w:rStyle w:val="a9"/>
          <w:b w:val="0"/>
          <w:color w:val="000000"/>
        </w:rPr>
        <w:t>Образовательную деятельность с д</w:t>
      </w:r>
      <w:r>
        <w:rPr>
          <w:rStyle w:val="a9"/>
          <w:b w:val="0"/>
          <w:color w:val="000000"/>
        </w:rPr>
        <w:t>етьми ведут 7</w:t>
      </w:r>
      <w:r w:rsidRPr="00160B2F">
        <w:rPr>
          <w:rStyle w:val="a9"/>
          <w:b w:val="0"/>
          <w:color w:val="000000"/>
        </w:rPr>
        <w:t xml:space="preserve"> педагогов, в том числе:</w:t>
      </w:r>
    </w:p>
    <w:p w:rsidR="00E5082A" w:rsidRPr="00160B2F" w:rsidRDefault="00E5082A" w:rsidP="00857BE8">
      <w:pPr>
        <w:pStyle w:val="af1"/>
        <w:rPr>
          <w:rStyle w:val="a9"/>
          <w:b w:val="0"/>
          <w:color w:val="000000"/>
        </w:rPr>
      </w:pPr>
      <w:r w:rsidRPr="00160B2F">
        <w:rPr>
          <w:rStyle w:val="a9"/>
          <w:b w:val="0"/>
          <w:color w:val="000000"/>
        </w:rPr>
        <w:t>- 1 старший воспитатель</w:t>
      </w:r>
      <w:r>
        <w:rPr>
          <w:rStyle w:val="a9"/>
          <w:b w:val="0"/>
          <w:color w:val="000000"/>
        </w:rPr>
        <w:t xml:space="preserve"> </w:t>
      </w:r>
      <w:r w:rsidRPr="00160B2F">
        <w:rPr>
          <w:rStyle w:val="a9"/>
          <w:b w:val="0"/>
          <w:color w:val="000000"/>
        </w:rPr>
        <w:t>по совмещению</w:t>
      </w:r>
      <w:r w:rsidRPr="00355F0B">
        <w:rPr>
          <w:rStyle w:val="a9"/>
          <w:b w:val="0"/>
          <w:color w:val="000000"/>
        </w:rPr>
        <w:t xml:space="preserve"> </w:t>
      </w:r>
      <w:r w:rsidRPr="00160B2F">
        <w:rPr>
          <w:rStyle w:val="a9"/>
          <w:b w:val="0"/>
          <w:color w:val="000000"/>
        </w:rPr>
        <w:t>педагог-психолог</w:t>
      </w:r>
      <w:r>
        <w:rPr>
          <w:rStyle w:val="a9"/>
          <w:b w:val="0"/>
          <w:color w:val="000000"/>
        </w:rPr>
        <w:t xml:space="preserve"> </w:t>
      </w:r>
      <w:r w:rsidRPr="00160B2F">
        <w:rPr>
          <w:rStyle w:val="a9"/>
          <w:b w:val="0"/>
          <w:color w:val="000000"/>
        </w:rPr>
        <w:t>;</w:t>
      </w:r>
    </w:p>
    <w:p w:rsidR="00E5082A" w:rsidRPr="00160B2F" w:rsidRDefault="00E5082A" w:rsidP="00857BE8">
      <w:pPr>
        <w:pStyle w:val="af1"/>
        <w:rPr>
          <w:rStyle w:val="a9"/>
          <w:b w:val="0"/>
          <w:color w:val="000000"/>
        </w:rPr>
      </w:pPr>
      <w:r w:rsidRPr="00160B2F">
        <w:rPr>
          <w:rStyle w:val="a9"/>
          <w:b w:val="0"/>
          <w:color w:val="000000"/>
        </w:rPr>
        <w:t xml:space="preserve">- </w:t>
      </w:r>
      <w:r>
        <w:rPr>
          <w:rStyle w:val="a9"/>
          <w:b w:val="0"/>
          <w:color w:val="000000"/>
        </w:rPr>
        <w:t>5</w:t>
      </w:r>
      <w:r w:rsidRPr="00160B2F">
        <w:rPr>
          <w:rStyle w:val="a9"/>
          <w:b w:val="0"/>
          <w:color w:val="000000"/>
        </w:rPr>
        <w:t xml:space="preserve"> воспитател</w:t>
      </w:r>
      <w:r>
        <w:rPr>
          <w:rStyle w:val="a9"/>
          <w:b w:val="0"/>
          <w:color w:val="000000"/>
        </w:rPr>
        <w:t>ей</w:t>
      </w:r>
      <w:r w:rsidRPr="00160B2F">
        <w:rPr>
          <w:rStyle w:val="a9"/>
          <w:b w:val="0"/>
          <w:color w:val="000000"/>
        </w:rPr>
        <w:t>;</w:t>
      </w:r>
    </w:p>
    <w:p w:rsidR="00E5082A" w:rsidRPr="00160B2F" w:rsidRDefault="00E5082A" w:rsidP="00857BE8">
      <w:pPr>
        <w:pStyle w:val="af1"/>
        <w:rPr>
          <w:rStyle w:val="a9"/>
          <w:b w:val="0"/>
          <w:color w:val="000000"/>
        </w:rPr>
      </w:pPr>
      <w:r w:rsidRPr="00160B2F">
        <w:rPr>
          <w:rStyle w:val="a9"/>
          <w:b w:val="0"/>
          <w:color w:val="000000"/>
        </w:rPr>
        <w:t>- 1 музыкальный руководитель по совмещению инст</w:t>
      </w:r>
      <w:r>
        <w:rPr>
          <w:rStyle w:val="a9"/>
          <w:b w:val="0"/>
          <w:color w:val="000000"/>
        </w:rPr>
        <w:t>р</w:t>
      </w:r>
      <w:r w:rsidRPr="00160B2F">
        <w:rPr>
          <w:rStyle w:val="a9"/>
          <w:b w:val="0"/>
          <w:color w:val="000000"/>
        </w:rPr>
        <w:t>уктор по физической культуре</w:t>
      </w:r>
      <w:r>
        <w:rPr>
          <w:rStyle w:val="a9"/>
          <w:b w:val="0"/>
          <w:color w:val="000000"/>
        </w:rPr>
        <w:t>;</w:t>
      </w:r>
    </w:p>
    <w:p w:rsidR="00E5082A" w:rsidRPr="00160B2F" w:rsidRDefault="00E5082A" w:rsidP="00857BE8">
      <w:pPr>
        <w:pStyle w:val="af1"/>
        <w:rPr>
          <w:rStyle w:val="a9"/>
          <w:b w:val="0"/>
          <w:color w:val="000000"/>
        </w:rPr>
      </w:pPr>
      <w:r w:rsidRPr="00160B2F">
        <w:rPr>
          <w:rStyle w:val="a9"/>
          <w:b w:val="0"/>
          <w:color w:val="000000"/>
        </w:rPr>
        <w:t>- 1 учитель-логопед;</w:t>
      </w:r>
    </w:p>
    <w:p w:rsidR="00E5082A" w:rsidRPr="00160B2F" w:rsidRDefault="00E5082A" w:rsidP="00857BE8">
      <w:pPr>
        <w:pStyle w:val="af1"/>
        <w:rPr>
          <w:rStyle w:val="a9"/>
          <w:b w:val="0"/>
          <w:color w:val="000000"/>
        </w:rPr>
      </w:pPr>
      <w:r w:rsidRPr="00160B2F">
        <w:rPr>
          <w:rStyle w:val="a9"/>
          <w:b w:val="0"/>
          <w:color w:val="000000"/>
        </w:rPr>
        <w:t>Все педагоги имеют профессиональное образование и проходят курсовую переподготовку.</w:t>
      </w:r>
    </w:p>
    <w:p w:rsidR="00E5082A" w:rsidRPr="00160B2F" w:rsidRDefault="00E5082A" w:rsidP="00857BE8">
      <w:pPr>
        <w:pStyle w:val="af1"/>
        <w:rPr>
          <w:rStyle w:val="a9"/>
          <w:b w:val="0"/>
          <w:color w:val="000000"/>
          <w:u w:val="single"/>
        </w:rPr>
      </w:pPr>
      <w:r w:rsidRPr="00160B2F">
        <w:rPr>
          <w:rStyle w:val="a9"/>
          <w:b w:val="0"/>
          <w:color w:val="000000"/>
          <w:u w:val="single"/>
        </w:rPr>
        <w:t>Возрастной состав:</w:t>
      </w:r>
    </w:p>
    <w:p w:rsidR="00E5082A" w:rsidRPr="00160B2F" w:rsidRDefault="00441778" w:rsidP="00857BE8">
      <w:pPr>
        <w:pStyle w:val="af1"/>
        <w:rPr>
          <w:rStyle w:val="a9"/>
          <w:b w:val="0"/>
          <w:color w:val="000000"/>
        </w:rPr>
      </w:pPr>
      <w:r>
        <w:rPr>
          <w:rStyle w:val="a9"/>
          <w:b w:val="0"/>
          <w:color w:val="000000"/>
        </w:rPr>
        <w:t>4</w:t>
      </w:r>
      <w:r w:rsidR="00E5082A">
        <w:rPr>
          <w:rStyle w:val="a9"/>
          <w:b w:val="0"/>
          <w:color w:val="000000"/>
        </w:rPr>
        <w:t xml:space="preserve"> </w:t>
      </w:r>
      <w:r w:rsidR="00E5082A" w:rsidRPr="00160B2F">
        <w:rPr>
          <w:rStyle w:val="a9"/>
          <w:b w:val="0"/>
          <w:color w:val="000000"/>
        </w:rPr>
        <w:t>человека педагогов МБДОУ в возрасте до 3</w:t>
      </w:r>
      <w:r w:rsidR="00E5082A">
        <w:rPr>
          <w:rStyle w:val="a9"/>
          <w:b w:val="0"/>
          <w:color w:val="000000"/>
        </w:rPr>
        <w:t>5</w:t>
      </w:r>
      <w:r w:rsidR="00E5082A" w:rsidRPr="00160B2F">
        <w:rPr>
          <w:rStyle w:val="a9"/>
          <w:b w:val="0"/>
          <w:color w:val="000000"/>
        </w:rPr>
        <w:t xml:space="preserve"> лет;</w:t>
      </w:r>
    </w:p>
    <w:p w:rsidR="00E5082A" w:rsidRPr="00160B2F" w:rsidRDefault="00441778" w:rsidP="00857BE8">
      <w:pPr>
        <w:pStyle w:val="af1"/>
        <w:rPr>
          <w:rStyle w:val="a9"/>
          <w:b w:val="0"/>
          <w:color w:val="000000"/>
        </w:rPr>
      </w:pPr>
      <w:r>
        <w:rPr>
          <w:rStyle w:val="a9"/>
          <w:b w:val="0"/>
          <w:color w:val="000000"/>
        </w:rPr>
        <w:t>2</w:t>
      </w:r>
      <w:r w:rsidR="00E5082A">
        <w:rPr>
          <w:rStyle w:val="a9"/>
          <w:b w:val="0"/>
          <w:color w:val="000000"/>
        </w:rPr>
        <w:t xml:space="preserve"> человека </w:t>
      </w:r>
      <w:r w:rsidR="00E5082A" w:rsidRPr="00160B2F">
        <w:rPr>
          <w:rStyle w:val="a9"/>
          <w:b w:val="0"/>
          <w:color w:val="000000"/>
        </w:rPr>
        <w:t>педагог</w:t>
      </w:r>
      <w:r w:rsidR="00E5082A">
        <w:rPr>
          <w:rStyle w:val="a9"/>
          <w:b w:val="0"/>
          <w:color w:val="000000"/>
        </w:rPr>
        <w:t>а</w:t>
      </w:r>
      <w:r>
        <w:rPr>
          <w:rStyle w:val="a9"/>
          <w:b w:val="0"/>
          <w:color w:val="000000"/>
        </w:rPr>
        <w:t xml:space="preserve"> в возрасте до 55</w:t>
      </w:r>
      <w:r w:rsidR="00E5082A" w:rsidRPr="00160B2F">
        <w:rPr>
          <w:rStyle w:val="a9"/>
          <w:b w:val="0"/>
          <w:color w:val="000000"/>
        </w:rPr>
        <w:t xml:space="preserve"> лет;</w:t>
      </w:r>
    </w:p>
    <w:p w:rsidR="00E5082A" w:rsidRPr="00160B2F" w:rsidRDefault="00E5082A" w:rsidP="00857BE8">
      <w:pPr>
        <w:pStyle w:val="af1"/>
        <w:rPr>
          <w:rStyle w:val="a9"/>
          <w:b w:val="0"/>
          <w:color w:val="000000"/>
          <w:u w:val="single"/>
        </w:rPr>
      </w:pPr>
      <w:r w:rsidRPr="00160B2F">
        <w:rPr>
          <w:rStyle w:val="a9"/>
          <w:b w:val="0"/>
          <w:color w:val="000000"/>
          <w:u w:val="single"/>
        </w:rPr>
        <w:t>Образование:</w:t>
      </w:r>
    </w:p>
    <w:p w:rsidR="00E5082A" w:rsidRDefault="00E5082A" w:rsidP="00857BE8">
      <w:pPr>
        <w:pStyle w:val="af1"/>
        <w:rPr>
          <w:color w:val="000000"/>
        </w:rPr>
      </w:pPr>
      <w:r>
        <w:rPr>
          <w:color w:val="000000"/>
        </w:rPr>
        <w:t xml:space="preserve">На конец 2019 года педагогическое образование имеют 100% педагогов.  Процент педагогов с высшим образованием составляет 75% (6 чел.); со средним профессиональным – 25% (2 чел.). </w:t>
      </w:r>
    </w:p>
    <w:p w:rsidR="00E5082A" w:rsidRDefault="00E5082A" w:rsidP="00857BE8">
      <w:pPr>
        <w:pStyle w:val="af1"/>
      </w:pPr>
      <w:r>
        <w:t>Из 8 педагогов 1  в 2019 году получил</w:t>
      </w:r>
      <w:r w:rsidRPr="00CA5578">
        <w:t xml:space="preserve"> </w:t>
      </w:r>
      <w:r>
        <w:t xml:space="preserve">высшую </w:t>
      </w:r>
      <w:r w:rsidRPr="00CA5578">
        <w:t>квали</w:t>
      </w:r>
      <w:r>
        <w:t>фикационную категорию.</w:t>
      </w:r>
    </w:p>
    <w:p w:rsidR="00E5082A" w:rsidRDefault="00E5082A" w:rsidP="00857BE8">
      <w:pPr>
        <w:pStyle w:val="af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6"/>
        <w:gridCol w:w="2260"/>
        <w:gridCol w:w="2126"/>
        <w:gridCol w:w="2126"/>
        <w:gridCol w:w="1666"/>
      </w:tblGrid>
      <w:tr w:rsidR="00E5082A" w:rsidRPr="00B2671E" w:rsidTr="00B2671E">
        <w:tc>
          <w:tcPr>
            <w:tcW w:w="1676" w:type="dxa"/>
          </w:tcPr>
          <w:p w:rsidR="00E5082A" w:rsidRPr="00B2671E" w:rsidRDefault="00E5082A" w:rsidP="00857BE8">
            <w:pPr>
              <w:pStyle w:val="af1"/>
              <w:rPr>
                <w:sz w:val="20"/>
                <w:szCs w:val="20"/>
              </w:rPr>
            </w:pPr>
            <w:r w:rsidRPr="00B2671E">
              <w:rPr>
                <w:sz w:val="20"/>
                <w:szCs w:val="20"/>
              </w:rPr>
              <w:t>Сотрудники ДОУ</w:t>
            </w:r>
          </w:p>
        </w:tc>
        <w:tc>
          <w:tcPr>
            <w:tcW w:w="2260" w:type="dxa"/>
          </w:tcPr>
          <w:p w:rsidR="00E5082A" w:rsidRPr="00B2671E" w:rsidRDefault="00E5082A" w:rsidP="00857BE8">
            <w:pPr>
              <w:pStyle w:val="af1"/>
              <w:rPr>
                <w:sz w:val="20"/>
                <w:szCs w:val="20"/>
              </w:rPr>
            </w:pPr>
            <w:r w:rsidRPr="00B2671E">
              <w:rPr>
                <w:sz w:val="20"/>
                <w:szCs w:val="20"/>
              </w:rPr>
              <w:t>Имеют высшую КК</w:t>
            </w:r>
          </w:p>
        </w:tc>
        <w:tc>
          <w:tcPr>
            <w:tcW w:w="2126" w:type="dxa"/>
          </w:tcPr>
          <w:p w:rsidR="00E5082A" w:rsidRPr="00B2671E" w:rsidRDefault="00E5082A" w:rsidP="00857BE8">
            <w:pPr>
              <w:pStyle w:val="af1"/>
              <w:rPr>
                <w:sz w:val="20"/>
                <w:szCs w:val="20"/>
              </w:rPr>
            </w:pPr>
            <w:r w:rsidRPr="00B2671E">
              <w:rPr>
                <w:sz w:val="20"/>
                <w:szCs w:val="20"/>
              </w:rPr>
              <w:t>Имеют первую КК</w:t>
            </w:r>
          </w:p>
        </w:tc>
        <w:tc>
          <w:tcPr>
            <w:tcW w:w="2126" w:type="dxa"/>
          </w:tcPr>
          <w:p w:rsidR="00E5082A" w:rsidRPr="00B2671E" w:rsidRDefault="00E5082A" w:rsidP="00857BE8">
            <w:pPr>
              <w:pStyle w:val="af1"/>
              <w:rPr>
                <w:sz w:val="20"/>
                <w:szCs w:val="20"/>
              </w:rPr>
            </w:pPr>
            <w:r w:rsidRPr="00B2671E">
              <w:rPr>
                <w:sz w:val="20"/>
                <w:szCs w:val="20"/>
              </w:rPr>
              <w:t>Соответствуют занимаемой должности</w:t>
            </w:r>
          </w:p>
        </w:tc>
        <w:tc>
          <w:tcPr>
            <w:tcW w:w="1666" w:type="dxa"/>
          </w:tcPr>
          <w:p w:rsidR="00E5082A" w:rsidRPr="00B2671E" w:rsidRDefault="00E5082A" w:rsidP="00857BE8">
            <w:pPr>
              <w:pStyle w:val="af1"/>
              <w:rPr>
                <w:sz w:val="20"/>
                <w:szCs w:val="20"/>
              </w:rPr>
            </w:pPr>
            <w:r w:rsidRPr="00B2671E">
              <w:rPr>
                <w:sz w:val="20"/>
                <w:szCs w:val="20"/>
              </w:rPr>
              <w:t>Не имеют КК</w:t>
            </w:r>
          </w:p>
        </w:tc>
      </w:tr>
      <w:tr w:rsidR="00E5082A" w:rsidRPr="00B2671E" w:rsidTr="00B2671E">
        <w:tc>
          <w:tcPr>
            <w:tcW w:w="1676" w:type="dxa"/>
          </w:tcPr>
          <w:p w:rsidR="00E5082A" w:rsidRPr="00B2671E" w:rsidRDefault="00E5082A" w:rsidP="00857BE8">
            <w:pPr>
              <w:pStyle w:val="af1"/>
              <w:rPr>
                <w:sz w:val="20"/>
                <w:szCs w:val="20"/>
              </w:rPr>
            </w:pPr>
            <w:r w:rsidRPr="00B2671E"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2260" w:type="dxa"/>
          </w:tcPr>
          <w:p w:rsidR="00E5082A" w:rsidRPr="00B2671E" w:rsidRDefault="00E5082A" w:rsidP="00857BE8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5082A" w:rsidRPr="00B2671E" w:rsidRDefault="00E5082A" w:rsidP="00857BE8">
            <w:pPr>
              <w:pStyle w:val="af1"/>
              <w:rPr>
                <w:sz w:val="20"/>
                <w:szCs w:val="20"/>
              </w:rPr>
            </w:pPr>
            <w:r w:rsidRPr="00B2671E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5082A" w:rsidRPr="00B2671E" w:rsidRDefault="00E5082A" w:rsidP="00857BE8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6" w:type="dxa"/>
          </w:tcPr>
          <w:p w:rsidR="00E5082A" w:rsidRPr="00B2671E" w:rsidRDefault="00E5082A" w:rsidP="00857BE8">
            <w:pPr>
              <w:pStyle w:val="af1"/>
              <w:rPr>
                <w:sz w:val="20"/>
                <w:szCs w:val="20"/>
              </w:rPr>
            </w:pPr>
          </w:p>
        </w:tc>
      </w:tr>
      <w:tr w:rsidR="00E5082A" w:rsidRPr="00B2671E" w:rsidTr="00B2671E">
        <w:tc>
          <w:tcPr>
            <w:tcW w:w="1676" w:type="dxa"/>
          </w:tcPr>
          <w:p w:rsidR="00E5082A" w:rsidRPr="00B2671E" w:rsidRDefault="00E5082A" w:rsidP="00857BE8">
            <w:pPr>
              <w:pStyle w:val="af1"/>
              <w:rPr>
                <w:sz w:val="20"/>
                <w:szCs w:val="20"/>
              </w:rPr>
            </w:pPr>
            <w:r w:rsidRPr="00B2671E">
              <w:rPr>
                <w:sz w:val="20"/>
                <w:szCs w:val="20"/>
              </w:rPr>
              <w:t>Воспитатель</w:t>
            </w:r>
          </w:p>
        </w:tc>
        <w:tc>
          <w:tcPr>
            <w:tcW w:w="2260" w:type="dxa"/>
          </w:tcPr>
          <w:p w:rsidR="00E5082A" w:rsidRPr="00B2671E" w:rsidRDefault="00E5082A" w:rsidP="00857BE8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5082A" w:rsidRPr="00B2671E" w:rsidRDefault="00E5082A" w:rsidP="00857BE8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5082A" w:rsidRPr="00B2671E" w:rsidRDefault="00E5082A" w:rsidP="00857BE8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66" w:type="dxa"/>
          </w:tcPr>
          <w:p w:rsidR="00E5082A" w:rsidRPr="00B2671E" w:rsidRDefault="00E5082A" w:rsidP="00857BE8">
            <w:pPr>
              <w:pStyle w:val="af1"/>
              <w:rPr>
                <w:sz w:val="20"/>
                <w:szCs w:val="20"/>
              </w:rPr>
            </w:pPr>
          </w:p>
        </w:tc>
      </w:tr>
      <w:tr w:rsidR="00E5082A" w:rsidRPr="00B2671E" w:rsidTr="00B2671E">
        <w:tc>
          <w:tcPr>
            <w:tcW w:w="1676" w:type="dxa"/>
          </w:tcPr>
          <w:p w:rsidR="00E5082A" w:rsidRPr="00B2671E" w:rsidRDefault="00E5082A" w:rsidP="00857BE8">
            <w:pPr>
              <w:pStyle w:val="af1"/>
              <w:rPr>
                <w:sz w:val="20"/>
                <w:szCs w:val="20"/>
              </w:rPr>
            </w:pPr>
            <w:r w:rsidRPr="00B2671E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2260" w:type="dxa"/>
          </w:tcPr>
          <w:p w:rsidR="00E5082A" w:rsidRPr="00B2671E" w:rsidRDefault="00E5082A" w:rsidP="00857BE8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5082A" w:rsidRPr="00B2671E" w:rsidRDefault="00E5082A" w:rsidP="00857BE8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5082A" w:rsidRPr="00B2671E" w:rsidRDefault="00E5082A" w:rsidP="00857BE8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6" w:type="dxa"/>
          </w:tcPr>
          <w:p w:rsidR="00E5082A" w:rsidRPr="00B2671E" w:rsidRDefault="00E5082A" w:rsidP="00857BE8">
            <w:pPr>
              <w:pStyle w:val="af1"/>
              <w:rPr>
                <w:sz w:val="20"/>
                <w:szCs w:val="20"/>
              </w:rPr>
            </w:pPr>
          </w:p>
        </w:tc>
      </w:tr>
      <w:tr w:rsidR="00E5082A" w:rsidRPr="00B2671E" w:rsidTr="00B2671E">
        <w:tc>
          <w:tcPr>
            <w:tcW w:w="1676" w:type="dxa"/>
          </w:tcPr>
          <w:p w:rsidR="00E5082A" w:rsidRPr="00B2671E" w:rsidRDefault="00E5082A" w:rsidP="00857BE8">
            <w:pPr>
              <w:pStyle w:val="af1"/>
              <w:rPr>
                <w:sz w:val="20"/>
                <w:szCs w:val="20"/>
              </w:rPr>
            </w:pPr>
            <w:r w:rsidRPr="00B2671E">
              <w:rPr>
                <w:sz w:val="20"/>
                <w:szCs w:val="20"/>
              </w:rPr>
              <w:lastRenderedPageBreak/>
              <w:t>Инструктор по физической культуре</w:t>
            </w:r>
          </w:p>
        </w:tc>
        <w:tc>
          <w:tcPr>
            <w:tcW w:w="2260" w:type="dxa"/>
          </w:tcPr>
          <w:p w:rsidR="00E5082A" w:rsidRPr="00B2671E" w:rsidRDefault="00E5082A" w:rsidP="00857BE8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5082A" w:rsidRPr="00B2671E" w:rsidRDefault="00E5082A" w:rsidP="00857BE8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5082A" w:rsidRPr="00B2671E" w:rsidRDefault="00E5082A" w:rsidP="00857BE8">
            <w:pPr>
              <w:pStyle w:val="af1"/>
              <w:rPr>
                <w:sz w:val="20"/>
                <w:szCs w:val="20"/>
              </w:rPr>
            </w:pPr>
            <w:r w:rsidRPr="00B2671E">
              <w:rPr>
                <w:sz w:val="20"/>
                <w:szCs w:val="20"/>
              </w:rPr>
              <w:t>1</w:t>
            </w:r>
          </w:p>
        </w:tc>
        <w:tc>
          <w:tcPr>
            <w:tcW w:w="1666" w:type="dxa"/>
          </w:tcPr>
          <w:p w:rsidR="00E5082A" w:rsidRPr="00B2671E" w:rsidRDefault="00E5082A" w:rsidP="00857BE8">
            <w:pPr>
              <w:pStyle w:val="af1"/>
              <w:rPr>
                <w:sz w:val="20"/>
                <w:szCs w:val="20"/>
              </w:rPr>
            </w:pPr>
          </w:p>
        </w:tc>
      </w:tr>
      <w:tr w:rsidR="00E5082A" w:rsidRPr="00B2671E" w:rsidTr="00B2671E">
        <w:trPr>
          <w:trHeight w:val="300"/>
        </w:trPr>
        <w:tc>
          <w:tcPr>
            <w:tcW w:w="1676" w:type="dxa"/>
          </w:tcPr>
          <w:p w:rsidR="00E5082A" w:rsidRPr="00B2671E" w:rsidRDefault="00E5082A" w:rsidP="00857BE8">
            <w:pPr>
              <w:pStyle w:val="af1"/>
              <w:rPr>
                <w:sz w:val="20"/>
                <w:szCs w:val="20"/>
              </w:rPr>
            </w:pPr>
            <w:r w:rsidRPr="00B2671E"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2260" w:type="dxa"/>
          </w:tcPr>
          <w:p w:rsidR="00E5082A" w:rsidRPr="00B2671E" w:rsidRDefault="00E5082A" w:rsidP="00857BE8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5082A" w:rsidRPr="00B2671E" w:rsidRDefault="00E5082A" w:rsidP="00857BE8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5082A" w:rsidRPr="00B2671E" w:rsidRDefault="00E5082A" w:rsidP="00857BE8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6" w:type="dxa"/>
          </w:tcPr>
          <w:p w:rsidR="00E5082A" w:rsidRPr="00B2671E" w:rsidRDefault="00E5082A" w:rsidP="00857BE8">
            <w:pPr>
              <w:pStyle w:val="af1"/>
              <w:rPr>
                <w:sz w:val="20"/>
                <w:szCs w:val="20"/>
              </w:rPr>
            </w:pPr>
          </w:p>
        </w:tc>
      </w:tr>
      <w:tr w:rsidR="00E5082A" w:rsidRPr="00B2671E" w:rsidTr="00B2671E">
        <w:trPr>
          <w:trHeight w:val="300"/>
        </w:trPr>
        <w:tc>
          <w:tcPr>
            <w:tcW w:w="1676" w:type="dxa"/>
            <w:noWrap/>
            <w:vAlign w:val="bottom"/>
          </w:tcPr>
          <w:p w:rsidR="00E5082A" w:rsidRPr="00B2671E" w:rsidRDefault="00E5082A" w:rsidP="00857BE8">
            <w:pPr>
              <w:pStyle w:val="af1"/>
              <w:rPr>
                <w:sz w:val="20"/>
                <w:szCs w:val="20"/>
              </w:rPr>
            </w:pPr>
            <w:r w:rsidRPr="00B2671E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2260" w:type="dxa"/>
            <w:vAlign w:val="center"/>
          </w:tcPr>
          <w:p w:rsidR="00E5082A" w:rsidRPr="00B2671E" w:rsidRDefault="00E5082A" w:rsidP="00857BE8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bottom"/>
          </w:tcPr>
          <w:p w:rsidR="00E5082A" w:rsidRPr="00B2671E" w:rsidRDefault="00E5082A" w:rsidP="00857BE8">
            <w:pPr>
              <w:pStyle w:val="af1"/>
              <w:rPr>
                <w:sz w:val="20"/>
                <w:szCs w:val="20"/>
              </w:rPr>
            </w:pPr>
            <w:r w:rsidRPr="00B2671E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5082A" w:rsidRPr="00B2671E" w:rsidRDefault="00E5082A" w:rsidP="00857BE8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6" w:type="dxa"/>
          </w:tcPr>
          <w:p w:rsidR="00E5082A" w:rsidRPr="00B2671E" w:rsidRDefault="00E5082A" w:rsidP="00857BE8">
            <w:pPr>
              <w:pStyle w:val="af1"/>
              <w:rPr>
                <w:sz w:val="20"/>
                <w:szCs w:val="20"/>
              </w:rPr>
            </w:pPr>
          </w:p>
        </w:tc>
      </w:tr>
    </w:tbl>
    <w:p w:rsidR="00E5082A" w:rsidRPr="00CA5578" w:rsidRDefault="00E5082A" w:rsidP="00857BE8">
      <w:pPr>
        <w:pStyle w:val="af1"/>
      </w:pPr>
      <w:r>
        <w:t xml:space="preserve">     В МБДОУ создавались условия для повышения профессиональной подготовки педагогов. </w:t>
      </w:r>
      <w:r w:rsidRPr="00355F0B">
        <w:t>На конец 201</w:t>
      </w:r>
      <w:r>
        <w:t>9</w:t>
      </w:r>
      <w:r w:rsidRPr="00355F0B">
        <w:t>года все педагоги (100%) МБДОУ за последние 3 года прошли курсы повышения квалификации.</w:t>
      </w:r>
    </w:p>
    <w:p w:rsidR="00E5082A" w:rsidRPr="00E43E4C" w:rsidRDefault="00E5082A" w:rsidP="00857BE8">
      <w:pPr>
        <w:pStyle w:val="af1"/>
        <w:rPr>
          <w:color w:val="000000"/>
          <w:u w:val="single"/>
        </w:rPr>
      </w:pPr>
      <w:r w:rsidRPr="00E43E4C">
        <w:rPr>
          <w:color w:val="000000"/>
        </w:rPr>
        <w:tab/>
      </w:r>
      <w:r w:rsidRPr="00E43E4C">
        <w:rPr>
          <w:color w:val="000000"/>
          <w:u w:val="single"/>
        </w:rPr>
        <w:t xml:space="preserve">Участвовали в </w:t>
      </w:r>
      <w:proofErr w:type="spellStart"/>
      <w:r w:rsidRPr="00E43E4C">
        <w:rPr>
          <w:color w:val="000000"/>
          <w:u w:val="single"/>
        </w:rPr>
        <w:t>вебинарах</w:t>
      </w:r>
      <w:proofErr w:type="spellEnd"/>
      <w:r w:rsidRPr="00E43E4C">
        <w:rPr>
          <w:color w:val="000000"/>
          <w:u w:val="single"/>
        </w:rPr>
        <w:t>:</w:t>
      </w:r>
    </w:p>
    <w:p w:rsidR="00E5082A" w:rsidRPr="00E43E4C" w:rsidRDefault="00E5082A" w:rsidP="00857BE8">
      <w:pPr>
        <w:pStyle w:val="af1"/>
        <w:rPr>
          <w:color w:val="000000"/>
        </w:rPr>
      </w:pPr>
      <w:r w:rsidRPr="00E43E4C">
        <w:rPr>
          <w:color w:val="000000"/>
        </w:rPr>
        <w:tab/>
      </w:r>
      <w:proofErr w:type="spellStart"/>
      <w:r w:rsidRPr="00E43E4C">
        <w:rPr>
          <w:color w:val="000000"/>
        </w:rPr>
        <w:t>Вебинар</w:t>
      </w:r>
      <w:proofErr w:type="spellEnd"/>
      <w:r w:rsidRPr="00E43E4C">
        <w:rPr>
          <w:color w:val="000000"/>
        </w:rPr>
        <w:t xml:space="preserve"> от ФГАУ «ФИРО» по теме: «Мини-проект на занятии и во внеаудиторной работе в </w:t>
      </w:r>
      <w:proofErr w:type="spellStart"/>
      <w:r w:rsidRPr="00E43E4C">
        <w:rPr>
          <w:color w:val="000000"/>
        </w:rPr>
        <w:t>разноуровневой</w:t>
      </w:r>
      <w:proofErr w:type="spellEnd"/>
      <w:r w:rsidRPr="00E43E4C">
        <w:rPr>
          <w:color w:val="000000"/>
        </w:rPr>
        <w:t xml:space="preserve"> группе: технология интерактивных плакатов и ментальных карт – варианты реализации» - 1 чел.</w:t>
      </w:r>
    </w:p>
    <w:p w:rsidR="00E5082A" w:rsidRPr="00441778" w:rsidRDefault="00E5082A" w:rsidP="00857BE8">
      <w:pPr>
        <w:pStyle w:val="af1"/>
      </w:pPr>
      <w:r w:rsidRPr="00E43E4C">
        <w:rPr>
          <w:sz w:val="24"/>
          <w:szCs w:val="24"/>
        </w:rPr>
        <w:tab/>
      </w:r>
      <w:r w:rsidRPr="00441778">
        <w:t xml:space="preserve">Для качественной организации работы по повышению уровня знаний педагогов в 2019 году на базе ДОУ функционировало четыре методических объединения: МО воспитателей групп младшего и среднего дошкольного возраста, МО воспитателей групп старшего дошкольного возраста; МО коррекционного цикла; МО музыкально-физкультурного цикла. Работа методических объединений велась с учетом основных целей и задач образовательного процесса в ДОУ и в соответствии с планом работы на год, разработанным для каждого методического объединения. </w:t>
      </w:r>
    </w:p>
    <w:p w:rsidR="00E5082A" w:rsidRDefault="00E5082A" w:rsidP="00857BE8">
      <w:pPr>
        <w:pStyle w:val="af1"/>
      </w:pPr>
      <w:r>
        <w:rPr>
          <w:bCs/>
        </w:rPr>
        <w:t>Работа с кадрами в 2019</w:t>
      </w:r>
      <w:r w:rsidRPr="00E43E4C">
        <w:rPr>
          <w:bCs/>
        </w:rPr>
        <w:t xml:space="preserve"> году</w:t>
      </w:r>
      <w:r w:rsidRPr="00E43E4C">
        <w:t xml:space="preserve"> была направлена на повышение профессионализма, творческого потенциала,</w:t>
      </w:r>
      <w:r w:rsidRPr="003334E6">
        <w:t xml:space="preserve"> педагогической культуры педагогов, оказание методической помощи педагогам.</w:t>
      </w:r>
    </w:p>
    <w:p w:rsidR="00E5082A" w:rsidRPr="003334E6" w:rsidRDefault="00E5082A" w:rsidP="00857BE8">
      <w:pPr>
        <w:pStyle w:val="af1"/>
      </w:pPr>
    </w:p>
    <w:p w:rsidR="00E5082A" w:rsidRDefault="00E5082A" w:rsidP="00857BE8">
      <w:pPr>
        <w:pStyle w:val="af1"/>
      </w:pPr>
      <w:r w:rsidRPr="003334E6">
        <w:rPr>
          <w:b/>
          <w:bCs/>
        </w:rPr>
        <w:t xml:space="preserve">Вывод: </w:t>
      </w:r>
      <w:r w:rsidRPr="003334E6">
        <w:t>М</w:t>
      </w:r>
      <w:r>
        <w:t>Б</w:t>
      </w:r>
      <w:r w:rsidRPr="003334E6">
        <w:t>ДОУ  укомплектовано кадрами полностью.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E5082A" w:rsidRPr="00D045B1" w:rsidRDefault="00E5082A" w:rsidP="00857BE8">
      <w:pPr>
        <w:pStyle w:val="af1"/>
        <w:rPr>
          <w:b/>
        </w:rPr>
      </w:pPr>
      <w:r w:rsidRPr="00D045B1">
        <w:rPr>
          <w:b/>
        </w:rPr>
        <w:t>Функционирование внутренней системы оценки качества образования</w:t>
      </w:r>
    </w:p>
    <w:p w:rsidR="00E5082A" w:rsidRDefault="00E5082A" w:rsidP="00857BE8">
      <w:pPr>
        <w:pStyle w:val="af1"/>
      </w:pPr>
      <w:r>
        <w:t xml:space="preserve">     </w:t>
      </w:r>
      <w:r w:rsidRPr="00733170">
        <w:t>С целью обеспечения полноты реализац</w:t>
      </w:r>
      <w:r>
        <w:t>ии образовательной программы в МБДОУ</w:t>
      </w:r>
      <w:r w:rsidRPr="00733170">
        <w:t xml:space="preserve"> осуществляется контрольная деятельность: контроль содержания различных аспектов деятельности </w:t>
      </w:r>
      <w:r>
        <w:t>д</w:t>
      </w:r>
      <w:r w:rsidRPr="00733170">
        <w:t xml:space="preserve">етского сада: организационно-педагогической, образовательной, финансово-хозяйственной и др.; контроль образовательного процесса. Контроль за реализацией образовательной программы проводится с целью выявления эффективности процесса по ее реализации, обнаружения проблем, определения причин их появления, проведения корректирующих воздействий, направленных на приведение промежуточных результатов в соответствие с намеченными целями. В годовом плане </w:t>
      </w:r>
      <w:r>
        <w:t>д</w:t>
      </w:r>
      <w:r w:rsidRPr="00733170">
        <w:t xml:space="preserve">етского сада предусматривается периодичность проведения контроля и мероприятий по его осуществлению. Вопросы по итогам контрольной деятельности рассматриваются на заседаниях </w:t>
      </w:r>
      <w:r>
        <w:t>п</w:t>
      </w:r>
      <w:r w:rsidRPr="00733170">
        <w:t xml:space="preserve">едагогического совета. В течение учебного года, в зависимости от поставленных целей и задач, проводятся различные формы контроля. Сбор информации для анализа включает: социометрические исследования, наблюдения, проведение мониторинга, изучение продуктов детской деятельности, анкетирование педагогов, изучение документации образовательной работы, диагностических карт профессиональной компетентности педагогов, открытых просмотров, недель профессионального мастерства, собеседования с педагогами и родителями (законными представителями), анкетирование, анализ содержания информации в родительских уголках. </w:t>
      </w:r>
    </w:p>
    <w:p w:rsidR="00E5082A" w:rsidRDefault="00E5082A" w:rsidP="00857BE8">
      <w:pPr>
        <w:pStyle w:val="af1"/>
      </w:pPr>
      <w:r>
        <w:t xml:space="preserve">      </w:t>
      </w:r>
      <w:r w:rsidRPr="00733170">
        <w:rPr>
          <w:b/>
        </w:rPr>
        <w:t>Таким образом</w:t>
      </w:r>
      <w:r w:rsidRPr="00733170">
        <w:t xml:space="preserve">, в </w:t>
      </w:r>
      <w:r>
        <w:t>МБДОУ</w:t>
      </w:r>
      <w:r w:rsidRPr="00733170">
        <w:t xml:space="preserve"> определена система оценки качества образования и осуществляется планомерно в соответствии с годовым планом работы и локальными нормативными актами. </w:t>
      </w:r>
    </w:p>
    <w:p w:rsidR="00E5082A" w:rsidRDefault="00E5082A" w:rsidP="00857BE8">
      <w:pPr>
        <w:pStyle w:val="af1"/>
        <w:rPr>
          <w:b/>
        </w:rPr>
      </w:pPr>
    </w:p>
    <w:p w:rsidR="00E5082A" w:rsidRPr="00733170" w:rsidRDefault="00E5082A" w:rsidP="00857BE8">
      <w:pPr>
        <w:pStyle w:val="af1"/>
        <w:rPr>
          <w:b/>
        </w:rPr>
      </w:pPr>
      <w:r w:rsidRPr="00733170">
        <w:rPr>
          <w:b/>
        </w:rPr>
        <w:t>Общие вы</w:t>
      </w:r>
      <w:r>
        <w:rPr>
          <w:b/>
        </w:rPr>
        <w:t xml:space="preserve">воды по итогам </w:t>
      </w:r>
      <w:proofErr w:type="spellStart"/>
      <w:r>
        <w:rPr>
          <w:b/>
        </w:rPr>
        <w:t>самообследования</w:t>
      </w:r>
      <w:proofErr w:type="spellEnd"/>
    </w:p>
    <w:p w:rsidR="00E5082A" w:rsidRDefault="00E5082A" w:rsidP="00857BE8">
      <w:pPr>
        <w:pStyle w:val="af1"/>
      </w:pPr>
      <w:r>
        <w:t xml:space="preserve">     </w:t>
      </w:r>
      <w:r w:rsidRPr="00733170">
        <w:t>Результаты деятельности МБ</w:t>
      </w:r>
      <w:r>
        <w:t>ДОУ д</w:t>
      </w:r>
      <w:r w:rsidRPr="00733170">
        <w:t>етск</w:t>
      </w:r>
      <w:r>
        <w:t>ого</w:t>
      </w:r>
      <w:r w:rsidRPr="00733170">
        <w:t xml:space="preserve"> сад</w:t>
      </w:r>
      <w:r>
        <w:t>а</w:t>
      </w:r>
      <w:r w:rsidRPr="00733170">
        <w:t xml:space="preserve"> №</w:t>
      </w:r>
      <w:r>
        <w:t>20 «</w:t>
      </w:r>
      <w:proofErr w:type="spellStart"/>
      <w:r>
        <w:t>Дюймовочка</w:t>
      </w:r>
      <w:proofErr w:type="spellEnd"/>
      <w:r>
        <w:t>»» за 2019</w:t>
      </w:r>
      <w:r w:rsidRPr="00733170">
        <w:t xml:space="preserve">  год показали, что основные годовые задачи выполнены. Существенным достижением в деятельности педагогического коллектива стало значительное повышение методической активности педагогов. Результаты диагностики воспитанников свидетельствуют о стабильной положительной динамике в усвоении основной образовательной программы. Количество детей – участников различных выставок, конкурсов, концертов, остается стабильно высоким. В МБДОУ сложился перспективный, творческий коллектив педагогов, имеющих потенциал к профессиональному развитию. С каждым годом повышается заинтересованность родителей эффективной образовательной деятельност</w:t>
      </w:r>
      <w:r>
        <w:t>ью</w:t>
      </w:r>
      <w:r w:rsidRPr="00733170">
        <w:t xml:space="preserve"> в дошкольном учреждении.</w:t>
      </w:r>
    </w:p>
    <w:p w:rsidR="00E5082A" w:rsidRPr="00D045B1" w:rsidRDefault="00E5082A" w:rsidP="00857BE8">
      <w:pPr>
        <w:pStyle w:val="af1"/>
        <w:rPr>
          <w:lang w:eastAsia="en-US"/>
        </w:rPr>
      </w:pPr>
    </w:p>
    <w:tbl>
      <w:tblPr>
        <w:tblW w:w="11560" w:type="dxa"/>
        <w:tblInd w:w="94" w:type="dxa"/>
        <w:tblLook w:val="0000" w:firstRow="0" w:lastRow="0" w:firstColumn="0" w:lastColumn="0" w:noHBand="0" w:noVBand="0"/>
      </w:tblPr>
      <w:tblGrid>
        <w:gridCol w:w="1320"/>
        <w:gridCol w:w="6254"/>
        <w:gridCol w:w="3986"/>
      </w:tblGrid>
      <w:tr w:rsidR="00E5082A" w:rsidRPr="004606C1" w:rsidTr="004606C1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082A" w:rsidRPr="004606C1" w:rsidRDefault="00E5082A" w:rsidP="004606C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2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82A" w:rsidRPr="004606C1" w:rsidRDefault="00E5082A" w:rsidP="004606C1">
            <w:pPr>
              <w:spacing w:after="28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 о показателях деятельности</w:t>
            </w: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дошкольной образовательной организации,</w:t>
            </w: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подлежащей </w:t>
            </w:r>
            <w:proofErr w:type="spellStart"/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t>самообследованию</w:t>
            </w:r>
            <w:proofErr w:type="spellEnd"/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082A" w:rsidRPr="004606C1" w:rsidRDefault="00E5082A" w:rsidP="004606C1">
            <w:pPr>
              <w:spacing w:after="0" w:line="240" w:lineRule="auto"/>
              <w:rPr>
                <w:b/>
                <w:bCs/>
                <w:i/>
                <w:iCs/>
                <w:color w:val="000000"/>
              </w:rPr>
            </w:pPr>
          </w:p>
        </w:tc>
      </w:tr>
      <w:tr w:rsidR="00E5082A" w:rsidRPr="004606C1" w:rsidTr="004606C1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082A" w:rsidRPr="004606C1" w:rsidRDefault="00E5082A" w:rsidP="004606C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2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82A" w:rsidRPr="004606C1" w:rsidRDefault="00E5082A" w:rsidP="004606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082A" w:rsidRPr="004606C1" w:rsidRDefault="00E5082A" w:rsidP="004606C1">
            <w:pPr>
              <w:spacing w:after="0" w:line="240" w:lineRule="auto"/>
              <w:rPr>
                <w:b/>
                <w:bCs/>
                <w:i/>
                <w:iCs/>
                <w:color w:val="000000"/>
              </w:rPr>
            </w:pPr>
          </w:p>
        </w:tc>
      </w:tr>
      <w:tr w:rsidR="00E5082A" w:rsidRPr="004606C1" w:rsidTr="004606C1">
        <w:trPr>
          <w:trHeight w:val="73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082A" w:rsidRPr="004606C1" w:rsidRDefault="00E5082A" w:rsidP="004606C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2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82A" w:rsidRPr="004606C1" w:rsidRDefault="00E5082A" w:rsidP="004606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082A" w:rsidRPr="004606C1" w:rsidRDefault="00E5082A" w:rsidP="004606C1">
            <w:pPr>
              <w:spacing w:after="0" w:line="240" w:lineRule="auto"/>
              <w:rPr>
                <w:b/>
                <w:bCs/>
                <w:i/>
                <w:iCs/>
                <w:color w:val="000000"/>
              </w:rPr>
            </w:pPr>
          </w:p>
        </w:tc>
      </w:tr>
      <w:tr w:rsidR="00E5082A" w:rsidRPr="004606C1" w:rsidTr="004606C1">
        <w:trPr>
          <w:trHeight w:val="358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082A" w:rsidRPr="004606C1" w:rsidRDefault="00E5082A" w:rsidP="004606C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2A" w:rsidRPr="004606C1" w:rsidRDefault="00E5082A" w:rsidP="004606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t>Полное наименование образовательной организации (согласно Уставу)</w:t>
            </w:r>
          </w:p>
        </w:tc>
        <w:tc>
          <w:tcPr>
            <w:tcW w:w="39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5082A" w:rsidRPr="004606C1" w:rsidRDefault="00E5082A" w:rsidP="004606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муниципальное бюджетное дошкольное образовательное учреждение детский сад№20 «</w:t>
            </w:r>
            <w:proofErr w:type="spellStart"/>
            <w:r w:rsidRPr="004606C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Дюймовочка</w:t>
            </w:r>
            <w:proofErr w:type="spellEnd"/>
            <w:r w:rsidRPr="004606C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»</w:t>
            </w:r>
            <w:r w:rsidRPr="004606C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br/>
              <w:t>МБДОУ детский сад №20 «</w:t>
            </w:r>
            <w:proofErr w:type="spellStart"/>
            <w:r w:rsidRPr="004606C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Дюймовочка</w:t>
            </w:r>
            <w:proofErr w:type="spellEnd"/>
            <w:r w:rsidRPr="004606C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E5082A" w:rsidRPr="004606C1" w:rsidTr="004606C1">
        <w:trPr>
          <w:trHeight w:val="73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082A" w:rsidRPr="004606C1" w:rsidRDefault="00E5082A" w:rsidP="004606C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2A" w:rsidRPr="004606C1" w:rsidRDefault="00E5082A" w:rsidP="004606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t>Образовательная организация имеет филиалы и/или структурные подразделения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5082A" w:rsidRPr="004606C1" w:rsidRDefault="00E5082A" w:rsidP="004606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нет</w:t>
            </w:r>
          </w:p>
        </w:tc>
      </w:tr>
      <w:tr w:rsidR="00E5082A" w:rsidRPr="004606C1" w:rsidTr="004606C1">
        <w:trPr>
          <w:trHeight w:val="73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082A" w:rsidRPr="004606C1" w:rsidRDefault="00E5082A" w:rsidP="004606C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2A" w:rsidRPr="004606C1" w:rsidRDefault="00E5082A" w:rsidP="004606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структурных подразделений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5082A" w:rsidRPr="004606C1" w:rsidRDefault="00E5082A" w:rsidP="004606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нет</w:t>
            </w:r>
          </w:p>
        </w:tc>
      </w:tr>
      <w:tr w:rsidR="00E5082A" w:rsidRPr="004606C1" w:rsidTr="004606C1">
        <w:trPr>
          <w:trHeight w:val="39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082A" w:rsidRPr="004606C1" w:rsidRDefault="00E5082A" w:rsidP="004606C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2A" w:rsidRPr="004606C1" w:rsidRDefault="00E5082A" w:rsidP="004606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t>Реквизиты лицензии (орган, выдававший лицензию; номер лицензии, серия, номер бланка; начало периода действия; окончание периода действия)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5082A" w:rsidRPr="004606C1" w:rsidRDefault="00E5082A" w:rsidP="004606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Региональная служба по надзору и контролю в сфере образования Ростовской области; </w:t>
            </w:r>
            <w:r w:rsidRPr="004606C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br/>
              <w:t>61 Л01 №0001812 от.20.01.2015</w:t>
            </w:r>
            <w:r w:rsidRPr="004606C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br/>
              <w:t>бессрочно</w:t>
            </w:r>
          </w:p>
        </w:tc>
      </w:tr>
      <w:tr w:rsidR="00E5082A" w:rsidRPr="004606C1" w:rsidTr="004606C1">
        <w:trPr>
          <w:trHeight w:val="79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082A" w:rsidRPr="004606C1" w:rsidRDefault="00E5082A" w:rsidP="004606C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2A" w:rsidRPr="004606C1" w:rsidRDefault="00E5082A" w:rsidP="004606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t>Реализуемые образовательные программы в соответствии с лицензией (перечислить)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5082A" w:rsidRPr="004606C1" w:rsidRDefault="00E5082A" w:rsidP="004606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Дошкольное образование</w:t>
            </w:r>
          </w:p>
        </w:tc>
      </w:tr>
      <w:tr w:rsidR="00E5082A" w:rsidRPr="004606C1" w:rsidTr="004606C1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082A" w:rsidRPr="004606C1" w:rsidRDefault="00E5082A" w:rsidP="004606C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082A" w:rsidRPr="004606C1" w:rsidRDefault="00E5082A" w:rsidP="004606C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082A" w:rsidRPr="004606C1" w:rsidRDefault="00E5082A" w:rsidP="004606C1">
            <w:pPr>
              <w:spacing w:after="0" w:line="240" w:lineRule="auto"/>
              <w:rPr>
                <w:b/>
                <w:bCs/>
                <w:i/>
                <w:iCs/>
                <w:color w:val="000000"/>
              </w:rPr>
            </w:pPr>
          </w:p>
        </w:tc>
      </w:tr>
      <w:tr w:rsidR="00E5082A" w:rsidRPr="004606C1" w:rsidTr="004606C1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082A" w:rsidRPr="004606C1" w:rsidRDefault="00E5082A" w:rsidP="004606C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082A" w:rsidRPr="004606C1" w:rsidRDefault="00E5082A" w:rsidP="004606C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082A" w:rsidRPr="004606C1" w:rsidRDefault="00E5082A" w:rsidP="004606C1">
            <w:pPr>
              <w:spacing w:after="0" w:line="240" w:lineRule="auto"/>
              <w:rPr>
                <w:b/>
                <w:bCs/>
                <w:i/>
                <w:iCs/>
                <w:color w:val="000000"/>
              </w:rPr>
            </w:pPr>
          </w:p>
        </w:tc>
      </w:tr>
      <w:tr w:rsidR="00E5082A" w:rsidRPr="004606C1" w:rsidTr="004606C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082A" w:rsidRPr="004606C1" w:rsidRDefault="00E5082A" w:rsidP="004606C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082A" w:rsidRPr="004606C1" w:rsidRDefault="00E5082A" w:rsidP="004606C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082A" w:rsidRPr="004606C1" w:rsidRDefault="00E5082A" w:rsidP="004606C1">
            <w:pPr>
              <w:spacing w:after="0" w:line="240" w:lineRule="auto"/>
              <w:rPr>
                <w:b/>
                <w:bCs/>
                <w:i/>
                <w:iCs/>
                <w:color w:val="000000"/>
              </w:rPr>
            </w:pPr>
          </w:p>
        </w:tc>
      </w:tr>
      <w:tr w:rsidR="00E5082A" w:rsidRPr="004606C1" w:rsidTr="004606C1">
        <w:trPr>
          <w:trHeight w:val="795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3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Единица измерения</w:t>
            </w:r>
          </w:p>
        </w:tc>
      </w:tr>
      <w:tr w:rsidR="00E5082A" w:rsidRPr="004606C1" w:rsidTr="004606C1">
        <w:trPr>
          <w:trHeight w:val="42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E5082A" w:rsidRPr="004606C1" w:rsidTr="004606C1">
        <w:trPr>
          <w:trHeight w:val="121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56 человек</w:t>
            </w:r>
          </w:p>
        </w:tc>
      </w:tr>
      <w:tr w:rsidR="00E5082A" w:rsidRPr="004606C1" w:rsidTr="004606C1">
        <w:trPr>
          <w:trHeight w:val="40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t>1.1.1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56 человек</w:t>
            </w:r>
          </w:p>
        </w:tc>
      </w:tr>
      <w:tr w:rsidR="00E5082A" w:rsidRPr="004606C1" w:rsidTr="004606C1">
        <w:trPr>
          <w:trHeight w:val="43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t>1.1.2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режиме кратковременного пребывания (3 - 5 </w:t>
            </w: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часов)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нет</w:t>
            </w:r>
          </w:p>
        </w:tc>
      </w:tr>
      <w:tr w:rsidR="00E5082A" w:rsidRPr="004606C1" w:rsidTr="004606C1">
        <w:trPr>
          <w:trHeight w:val="45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1.1.3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нет</w:t>
            </w:r>
          </w:p>
        </w:tc>
      </w:tr>
      <w:tr w:rsidR="00E5082A" w:rsidRPr="004606C1" w:rsidTr="004606C1">
        <w:trPr>
          <w:trHeight w:val="114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t>1.1.4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нет</w:t>
            </w:r>
          </w:p>
        </w:tc>
      </w:tr>
      <w:tr w:rsidR="00E5082A" w:rsidRPr="004606C1" w:rsidTr="004606C1">
        <w:trPr>
          <w:trHeight w:val="42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9 человек</w:t>
            </w:r>
          </w:p>
        </w:tc>
      </w:tr>
      <w:tr w:rsidR="00E5082A" w:rsidRPr="004606C1" w:rsidTr="004606C1">
        <w:trPr>
          <w:trHeight w:val="45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47 человека</w:t>
            </w:r>
          </w:p>
        </w:tc>
      </w:tr>
      <w:tr w:rsidR="00E5082A" w:rsidRPr="004606C1" w:rsidTr="004606C1">
        <w:trPr>
          <w:trHeight w:val="114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56 человек/100%</w:t>
            </w:r>
          </w:p>
        </w:tc>
      </w:tr>
      <w:tr w:rsidR="00E5082A" w:rsidRPr="004606C1" w:rsidTr="004606C1">
        <w:trPr>
          <w:trHeight w:val="40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t>1.4.1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56 человек/100%</w:t>
            </w:r>
          </w:p>
        </w:tc>
      </w:tr>
      <w:tr w:rsidR="00E5082A" w:rsidRPr="004606C1" w:rsidTr="004606C1">
        <w:trPr>
          <w:trHeight w:val="40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t>1.4.2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нет</w:t>
            </w:r>
          </w:p>
        </w:tc>
      </w:tr>
      <w:tr w:rsidR="00E5082A" w:rsidRPr="004606C1" w:rsidTr="004606C1">
        <w:trPr>
          <w:trHeight w:val="40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t>1.4.3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нет</w:t>
            </w:r>
          </w:p>
        </w:tc>
      </w:tr>
      <w:tr w:rsidR="00E5082A" w:rsidRPr="004606C1" w:rsidTr="004606C1">
        <w:trPr>
          <w:trHeight w:val="114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0 человек/0%</w:t>
            </w:r>
          </w:p>
        </w:tc>
      </w:tr>
      <w:tr w:rsidR="00E5082A" w:rsidRPr="004606C1" w:rsidTr="004606C1">
        <w:trPr>
          <w:trHeight w:val="76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t>1.5.1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0 человек/0%</w:t>
            </w:r>
          </w:p>
        </w:tc>
      </w:tr>
      <w:tr w:rsidR="00E5082A" w:rsidRPr="004606C1" w:rsidTr="004606C1">
        <w:trPr>
          <w:trHeight w:val="76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t>1.5.2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0 человек/0%</w:t>
            </w:r>
          </w:p>
        </w:tc>
      </w:tr>
      <w:tr w:rsidR="00E5082A" w:rsidRPr="004606C1" w:rsidTr="004606C1">
        <w:trPr>
          <w:trHeight w:val="40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t>1.5.3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t>По присмотру и уходу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0 человек/0%</w:t>
            </w:r>
          </w:p>
        </w:tc>
      </w:tr>
      <w:tr w:rsidR="00E5082A" w:rsidRPr="004606C1" w:rsidTr="004606C1">
        <w:trPr>
          <w:trHeight w:val="114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27 дней</w:t>
            </w:r>
          </w:p>
        </w:tc>
      </w:tr>
      <w:tr w:rsidR="00E5082A" w:rsidRPr="004606C1" w:rsidTr="004606C1">
        <w:trPr>
          <w:trHeight w:val="76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7 человек</w:t>
            </w:r>
          </w:p>
        </w:tc>
      </w:tr>
      <w:tr w:rsidR="00E5082A" w:rsidRPr="004606C1" w:rsidTr="004606C1">
        <w:trPr>
          <w:trHeight w:val="76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t>1.7.1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4 человек/ 57%</w:t>
            </w:r>
          </w:p>
        </w:tc>
      </w:tr>
      <w:tr w:rsidR="00E5082A" w:rsidRPr="004606C1" w:rsidTr="004606C1">
        <w:trPr>
          <w:trHeight w:val="114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t>1.7.2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4 человек/ 57%</w:t>
            </w:r>
          </w:p>
        </w:tc>
      </w:tr>
      <w:tr w:rsidR="00E5082A" w:rsidRPr="004606C1" w:rsidTr="004606C1">
        <w:trPr>
          <w:trHeight w:val="114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t>1.7.3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3человека43%</w:t>
            </w:r>
          </w:p>
        </w:tc>
      </w:tr>
      <w:tr w:rsidR="00E5082A" w:rsidRPr="004606C1" w:rsidTr="004606C1">
        <w:trPr>
          <w:trHeight w:val="114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1.7.4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2 человека/29%</w:t>
            </w:r>
          </w:p>
        </w:tc>
      </w:tr>
      <w:tr w:rsidR="00E5082A" w:rsidRPr="004606C1" w:rsidTr="004606C1">
        <w:trPr>
          <w:trHeight w:val="151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t>1.8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2 человек/29%</w:t>
            </w:r>
          </w:p>
        </w:tc>
      </w:tr>
      <w:tr w:rsidR="00E5082A" w:rsidRPr="004606C1" w:rsidTr="004606C1">
        <w:trPr>
          <w:trHeight w:val="40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t>1.8.1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t>Высшая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 человек/14%</w:t>
            </w:r>
          </w:p>
        </w:tc>
      </w:tr>
      <w:tr w:rsidR="00E5082A" w:rsidRPr="004606C1" w:rsidTr="004606C1">
        <w:trPr>
          <w:trHeight w:val="40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t>1.8.2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t>Первая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 человек/14%</w:t>
            </w:r>
          </w:p>
        </w:tc>
      </w:tr>
      <w:tr w:rsidR="00E5082A" w:rsidRPr="004606C1" w:rsidTr="004606C1">
        <w:trPr>
          <w:trHeight w:val="151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7человек/100%</w:t>
            </w:r>
          </w:p>
        </w:tc>
      </w:tr>
      <w:tr w:rsidR="00E5082A" w:rsidRPr="004606C1" w:rsidTr="004606C1">
        <w:trPr>
          <w:trHeight w:val="40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t>1.9.1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t>До 5 лет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3 человека/43%</w:t>
            </w:r>
          </w:p>
        </w:tc>
      </w:tr>
      <w:tr w:rsidR="00E5082A" w:rsidRPr="004606C1" w:rsidTr="004606C1">
        <w:trPr>
          <w:trHeight w:val="40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t>1.9.2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t>Свыше 30 лет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 человек/14%</w:t>
            </w:r>
          </w:p>
        </w:tc>
      </w:tr>
      <w:tr w:rsidR="00E5082A" w:rsidRPr="004606C1" w:rsidTr="004606C1">
        <w:trPr>
          <w:trHeight w:val="114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t>1.10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0 человек/ 0%</w:t>
            </w:r>
          </w:p>
        </w:tc>
      </w:tr>
      <w:tr w:rsidR="00E5082A" w:rsidRPr="004606C1" w:rsidTr="004606C1">
        <w:trPr>
          <w:trHeight w:val="114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t>1.11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2 человека/ 29%</w:t>
            </w:r>
          </w:p>
        </w:tc>
      </w:tr>
      <w:tr w:rsidR="00E5082A" w:rsidRPr="004606C1" w:rsidTr="004606C1">
        <w:trPr>
          <w:trHeight w:val="301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t>1.12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8человек/ 100%</w:t>
            </w:r>
          </w:p>
        </w:tc>
      </w:tr>
      <w:tr w:rsidR="00E5082A" w:rsidRPr="004606C1" w:rsidTr="004606C1">
        <w:trPr>
          <w:trHeight w:val="264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t>1.13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8человек/ 100%</w:t>
            </w:r>
          </w:p>
        </w:tc>
      </w:tr>
      <w:tr w:rsidR="00E5082A" w:rsidRPr="004606C1" w:rsidTr="004606C1">
        <w:trPr>
          <w:trHeight w:val="76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1.14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7 чел./56чел.</w:t>
            </w:r>
          </w:p>
        </w:tc>
      </w:tr>
      <w:tr w:rsidR="00E5082A" w:rsidRPr="004606C1" w:rsidTr="004606C1">
        <w:trPr>
          <w:trHeight w:val="76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t>1.15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E5082A" w:rsidRPr="004606C1" w:rsidTr="004606C1">
        <w:trPr>
          <w:trHeight w:val="40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t>1.15.1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да</w:t>
            </w:r>
          </w:p>
        </w:tc>
      </w:tr>
      <w:tr w:rsidR="00E5082A" w:rsidRPr="004606C1" w:rsidTr="004606C1">
        <w:trPr>
          <w:trHeight w:val="40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t>1.15.2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да</w:t>
            </w:r>
          </w:p>
        </w:tc>
      </w:tr>
      <w:tr w:rsidR="00E5082A" w:rsidRPr="004606C1" w:rsidTr="004606C1">
        <w:trPr>
          <w:trHeight w:val="40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t>1.15.3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t>Учителя-логопеда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да</w:t>
            </w:r>
          </w:p>
        </w:tc>
      </w:tr>
      <w:tr w:rsidR="00E5082A" w:rsidRPr="004606C1" w:rsidTr="004606C1">
        <w:trPr>
          <w:trHeight w:val="40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t>1.15.4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t>Логопеда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да</w:t>
            </w:r>
          </w:p>
        </w:tc>
      </w:tr>
      <w:tr w:rsidR="00E5082A" w:rsidRPr="004606C1" w:rsidTr="004606C1">
        <w:trPr>
          <w:trHeight w:val="39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t>1.15.5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t>Учителя-дефектолога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нет</w:t>
            </w:r>
          </w:p>
        </w:tc>
      </w:tr>
      <w:tr w:rsidR="00E5082A" w:rsidRPr="004606C1" w:rsidTr="004606C1">
        <w:trPr>
          <w:trHeight w:val="40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t>1.15.6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t>Педагога-психолога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да</w:t>
            </w:r>
          </w:p>
        </w:tc>
      </w:tr>
      <w:tr w:rsidR="00E5082A" w:rsidRPr="004606C1" w:rsidTr="004606C1">
        <w:trPr>
          <w:trHeight w:val="40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t>Инфраструктура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E5082A" w:rsidRPr="004606C1" w:rsidTr="004606C1">
        <w:trPr>
          <w:trHeight w:val="114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5,40 кв. м</w:t>
            </w:r>
          </w:p>
        </w:tc>
      </w:tr>
      <w:tr w:rsidR="00E5082A" w:rsidRPr="004606C1" w:rsidTr="004606C1">
        <w:trPr>
          <w:trHeight w:val="76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107 кв. м</w:t>
            </w:r>
          </w:p>
        </w:tc>
      </w:tr>
      <w:tr w:rsidR="00E5082A" w:rsidRPr="004606C1" w:rsidTr="004606C1">
        <w:trPr>
          <w:trHeight w:val="40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да</w:t>
            </w:r>
          </w:p>
        </w:tc>
      </w:tr>
      <w:tr w:rsidR="00E5082A" w:rsidRPr="004606C1" w:rsidTr="004606C1">
        <w:trPr>
          <w:trHeight w:val="40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да</w:t>
            </w:r>
          </w:p>
        </w:tc>
      </w:tr>
      <w:tr w:rsidR="00E5082A" w:rsidRPr="004606C1" w:rsidTr="004606C1">
        <w:trPr>
          <w:trHeight w:val="114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color w:val="000000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82A" w:rsidRPr="004606C1" w:rsidRDefault="00E5082A" w:rsidP="004606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606C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да</w:t>
            </w:r>
          </w:p>
        </w:tc>
      </w:tr>
    </w:tbl>
    <w:p w:rsidR="00E5082A" w:rsidRPr="00D045B1" w:rsidRDefault="00E5082A" w:rsidP="00857BE8">
      <w:pPr>
        <w:pStyle w:val="af1"/>
        <w:rPr>
          <w:lang w:eastAsia="en-US"/>
        </w:rPr>
      </w:pPr>
    </w:p>
    <w:p w:rsidR="00E5082A" w:rsidRDefault="00E5082A" w:rsidP="00857BE8">
      <w:pPr>
        <w:pStyle w:val="af1"/>
      </w:pPr>
    </w:p>
    <w:p w:rsidR="00E5082A" w:rsidRDefault="00E5082A" w:rsidP="00857BE8">
      <w:pPr>
        <w:pStyle w:val="af1"/>
      </w:pPr>
    </w:p>
    <w:p w:rsidR="00E5082A" w:rsidRDefault="00E5082A" w:rsidP="00857BE8">
      <w:pPr>
        <w:pStyle w:val="af1"/>
        <w:rPr>
          <w:sz w:val="24"/>
          <w:szCs w:val="24"/>
        </w:rPr>
      </w:pPr>
    </w:p>
    <w:sectPr w:rsidR="00E5082A" w:rsidSect="00612863">
      <w:headerReference w:type="default" r:id="rId13"/>
      <w:pgSz w:w="11906" w:h="16838"/>
      <w:pgMar w:top="720" w:right="720" w:bottom="720" w:left="720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242" w:rsidRDefault="00852242" w:rsidP="007676A5">
      <w:pPr>
        <w:spacing w:after="0" w:line="240" w:lineRule="auto"/>
      </w:pPr>
      <w:r>
        <w:separator/>
      </w:r>
    </w:p>
  </w:endnote>
  <w:endnote w:type="continuationSeparator" w:id="0">
    <w:p w:rsidR="00852242" w:rsidRDefault="00852242" w:rsidP="00767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242" w:rsidRDefault="00852242" w:rsidP="007676A5">
      <w:pPr>
        <w:spacing w:after="0" w:line="240" w:lineRule="auto"/>
      </w:pPr>
      <w:r>
        <w:separator/>
      </w:r>
    </w:p>
  </w:footnote>
  <w:footnote w:type="continuationSeparator" w:id="0">
    <w:p w:rsidR="00852242" w:rsidRDefault="00852242" w:rsidP="00767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04C" w:rsidRDefault="0053404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710B6">
      <w:rPr>
        <w:noProof/>
      </w:rPr>
      <w:t>2</w:t>
    </w:r>
    <w:r>
      <w:rPr>
        <w:noProof/>
      </w:rPr>
      <w:fldChar w:fldCharType="end"/>
    </w:r>
  </w:p>
  <w:p w:rsidR="0053404C" w:rsidRDefault="005340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10A5"/>
    <w:multiLevelType w:val="hybridMultilevel"/>
    <w:tmpl w:val="A0042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B67F2"/>
    <w:multiLevelType w:val="hybridMultilevel"/>
    <w:tmpl w:val="43EACC5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C17E43"/>
    <w:multiLevelType w:val="hybridMultilevel"/>
    <w:tmpl w:val="514EAA7C"/>
    <w:lvl w:ilvl="0" w:tplc="F078E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822AF"/>
    <w:multiLevelType w:val="multilevel"/>
    <w:tmpl w:val="90B0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8D0513"/>
    <w:multiLevelType w:val="hybridMultilevel"/>
    <w:tmpl w:val="C91E2688"/>
    <w:lvl w:ilvl="0" w:tplc="CD745BC6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  <w:rPr>
        <w:rFonts w:cs="Times New Roman"/>
      </w:rPr>
    </w:lvl>
  </w:abstractNum>
  <w:abstractNum w:abstractNumId="5">
    <w:nsid w:val="10136881"/>
    <w:multiLevelType w:val="hybridMultilevel"/>
    <w:tmpl w:val="6EAC21E8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0792B70"/>
    <w:multiLevelType w:val="hybridMultilevel"/>
    <w:tmpl w:val="286AC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94985"/>
    <w:multiLevelType w:val="multilevel"/>
    <w:tmpl w:val="5EDA66D8"/>
    <w:lvl w:ilvl="0">
      <w:start w:val="1"/>
      <w:numFmt w:val="decimal"/>
      <w:lvlText w:val="%1"/>
      <w:lvlJc w:val="left"/>
      <w:pPr>
        <w:ind w:left="690" w:hanging="6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90" w:hanging="6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18692655"/>
    <w:multiLevelType w:val="hybridMultilevel"/>
    <w:tmpl w:val="662618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16632F"/>
    <w:multiLevelType w:val="hybridMultilevel"/>
    <w:tmpl w:val="BCA0EBB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11A25A8"/>
    <w:multiLevelType w:val="hybridMultilevel"/>
    <w:tmpl w:val="A0A2F152"/>
    <w:lvl w:ilvl="0" w:tplc="ADFAE0E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color w:val="4F81B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7F3755"/>
    <w:multiLevelType w:val="hybridMultilevel"/>
    <w:tmpl w:val="64BE24D2"/>
    <w:lvl w:ilvl="0" w:tplc="0419000D">
      <w:start w:val="1"/>
      <w:numFmt w:val="bullet"/>
      <w:lvlText w:val=""/>
      <w:lvlJc w:val="left"/>
      <w:pPr>
        <w:ind w:left="78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7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1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9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3634" w:hanging="360"/>
      </w:pPr>
      <w:rPr>
        <w:rFonts w:ascii="Wingdings" w:hAnsi="Wingdings" w:hint="default"/>
      </w:rPr>
    </w:lvl>
  </w:abstractNum>
  <w:abstractNum w:abstractNumId="12">
    <w:nsid w:val="2CED2D66"/>
    <w:multiLevelType w:val="hybridMultilevel"/>
    <w:tmpl w:val="AB36EAEC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2E8C5E5B"/>
    <w:multiLevelType w:val="hybridMultilevel"/>
    <w:tmpl w:val="441A2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96D15"/>
    <w:multiLevelType w:val="hybridMultilevel"/>
    <w:tmpl w:val="15826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C691A"/>
    <w:multiLevelType w:val="hybridMultilevel"/>
    <w:tmpl w:val="96F6FF10"/>
    <w:lvl w:ilvl="0" w:tplc="BD4A73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1CB4A8B"/>
    <w:multiLevelType w:val="multilevel"/>
    <w:tmpl w:val="9276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41C355F"/>
    <w:multiLevelType w:val="hybridMultilevel"/>
    <w:tmpl w:val="76A03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F32BB5"/>
    <w:multiLevelType w:val="hybridMultilevel"/>
    <w:tmpl w:val="96F6FF10"/>
    <w:lvl w:ilvl="0" w:tplc="BD4A73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50616AB4"/>
    <w:multiLevelType w:val="hybridMultilevel"/>
    <w:tmpl w:val="5532DA94"/>
    <w:lvl w:ilvl="0" w:tplc="EF5C1AF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4F81BD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36B6B28"/>
    <w:multiLevelType w:val="hybridMultilevel"/>
    <w:tmpl w:val="5554F6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88C2D66"/>
    <w:multiLevelType w:val="hybridMultilevel"/>
    <w:tmpl w:val="B476A36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554C01"/>
    <w:multiLevelType w:val="hybridMultilevel"/>
    <w:tmpl w:val="9514AA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6B196C"/>
    <w:multiLevelType w:val="hybridMultilevel"/>
    <w:tmpl w:val="1B8642F2"/>
    <w:lvl w:ilvl="0" w:tplc="CD745BC6">
      <w:start w:val="1"/>
      <w:numFmt w:val="decimal"/>
      <w:lvlText w:val="%1."/>
      <w:lvlJc w:val="left"/>
      <w:pPr>
        <w:ind w:left="3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  <w:rPr>
        <w:rFonts w:cs="Times New Roman"/>
      </w:rPr>
    </w:lvl>
  </w:abstractNum>
  <w:abstractNum w:abstractNumId="24">
    <w:nsid w:val="5A704DAD"/>
    <w:multiLevelType w:val="hybridMultilevel"/>
    <w:tmpl w:val="4368405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D375446"/>
    <w:multiLevelType w:val="multilevel"/>
    <w:tmpl w:val="8A4ADAE2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26">
    <w:nsid w:val="5D751D02"/>
    <w:multiLevelType w:val="hybridMultilevel"/>
    <w:tmpl w:val="2686363C"/>
    <w:lvl w:ilvl="0" w:tplc="ECF40922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27978E9"/>
    <w:multiLevelType w:val="hybridMultilevel"/>
    <w:tmpl w:val="A43295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4B300DD"/>
    <w:multiLevelType w:val="hybridMultilevel"/>
    <w:tmpl w:val="12B4FCB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61A4FAA"/>
    <w:multiLevelType w:val="multilevel"/>
    <w:tmpl w:val="D796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698196B"/>
    <w:multiLevelType w:val="hybridMultilevel"/>
    <w:tmpl w:val="B096FE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917666A"/>
    <w:multiLevelType w:val="multilevel"/>
    <w:tmpl w:val="92984558"/>
    <w:lvl w:ilvl="0">
      <w:start w:val="1"/>
      <w:numFmt w:val="bullet"/>
      <w:lvlText w:val="•"/>
      <w:lvlJc w:val="left"/>
      <w:pPr>
        <w:ind w:left="567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98E4B24"/>
    <w:multiLevelType w:val="hybridMultilevel"/>
    <w:tmpl w:val="729893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E08765C"/>
    <w:multiLevelType w:val="multilevel"/>
    <w:tmpl w:val="EB026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3652AE2"/>
    <w:multiLevelType w:val="hybridMultilevel"/>
    <w:tmpl w:val="BFE2DDF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93F3C42"/>
    <w:multiLevelType w:val="multilevel"/>
    <w:tmpl w:val="ED8EFAC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36">
    <w:nsid w:val="79B61E8D"/>
    <w:multiLevelType w:val="hybridMultilevel"/>
    <w:tmpl w:val="A036D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042E37"/>
    <w:multiLevelType w:val="hybridMultilevel"/>
    <w:tmpl w:val="96F6FF10"/>
    <w:lvl w:ilvl="0" w:tplc="BD4A73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7F7F056E"/>
    <w:multiLevelType w:val="hybridMultilevel"/>
    <w:tmpl w:val="1A9AD4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  <w:num w:numId="13">
    <w:abstractNumId w:val="31"/>
  </w:num>
  <w:num w:numId="14">
    <w:abstractNumId w:val="14"/>
  </w:num>
  <w:num w:numId="15">
    <w:abstractNumId w:val="13"/>
  </w:num>
  <w:num w:numId="16">
    <w:abstractNumId w:val="20"/>
  </w:num>
  <w:num w:numId="17">
    <w:abstractNumId w:val="24"/>
  </w:num>
  <w:num w:numId="18">
    <w:abstractNumId w:val="23"/>
  </w:num>
  <w:num w:numId="19">
    <w:abstractNumId w:val="4"/>
  </w:num>
  <w:num w:numId="20">
    <w:abstractNumId w:val="30"/>
  </w:num>
  <w:num w:numId="21">
    <w:abstractNumId w:val="32"/>
  </w:num>
  <w:num w:numId="22">
    <w:abstractNumId w:val="36"/>
  </w:num>
  <w:num w:numId="23">
    <w:abstractNumId w:val="35"/>
  </w:num>
  <w:num w:numId="24">
    <w:abstractNumId w:val="27"/>
  </w:num>
  <w:num w:numId="25">
    <w:abstractNumId w:val="38"/>
  </w:num>
  <w:num w:numId="26">
    <w:abstractNumId w:val="22"/>
  </w:num>
  <w:num w:numId="27">
    <w:abstractNumId w:val="8"/>
  </w:num>
  <w:num w:numId="28">
    <w:abstractNumId w:val="2"/>
  </w:num>
  <w:num w:numId="29">
    <w:abstractNumId w:val="19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0"/>
  </w:num>
  <w:num w:numId="35">
    <w:abstractNumId w:val="12"/>
  </w:num>
  <w:num w:numId="36">
    <w:abstractNumId w:val="37"/>
  </w:num>
  <w:num w:numId="37">
    <w:abstractNumId w:val="21"/>
  </w:num>
  <w:num w:numId="38">
    <w:abstractNumId w:val="1"/>
  </w:num>
  <w:num w:numId="39">
    <w:abstractNumId w:val="10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67"/>
    <w:rsid w:val="000161D5"/>
    <w:rsid w:val="00030340"/>
    <w:rsid w:val="00037EBD"/>
    <w:rsid w:val="00046A44"/>
    <w:rsid w:val="00056440"/>
    <w:rsid w:val="00060816"/>
    <w:rsid w:val="00063DBD"/>
    <w:rsid w:val="000834A0"/>
    <w:rsid w:val="0008363D"/>
    <w:rsid w:val="000848BE"/>
    <w:rsid w:val="00093A8A"/>
    <w:rsid w:val="00094EB4"/>
    <w:rsid w:val="000C67AD"/>
    <w:rsid w:val="000E488C"/>
    <w:rsid w:val="000E7DC3"/>
    <w:rsid w:val="001004AE"/>
    <w:rsid w:val="00114EAF"/>
    <w:rsid w:val="00116013"/>
    <w:rsid w:val="00125AED"/>
    <w:rsid w:val="00132674"/>
    <w:rsid w:val="00160B2F"/>
    <w:rsid w:val="00167EFF"/>
    <w:rsid w:val="001816F3"/>
    <w:rsid w:val="001E1067"/>
    <w:rsid w:val="00204116"/>
    <w:rsid w:val="00240E25"/>
    <w:rsid w:val="00274F8F"/>
    <w:rsid w:val="002F0C14"/>
    <w:rsid w:val="002F4C3F"/>
    <w:rsid w:val="003023E5"/>
    <w:rsid w:val="00311D82"/>
    <w:rsid w:val="00313405"/>
    <w:rsid w:val="003334E6"/>
    <w:rsid w:val="00336B1D"/>
    <w:rsid w:val="00355F0B"/>
    <w:rsid w:val="00357DBF"/>
    <w:rsid w:val="00383B26"/>
    <w:rsid w:val="0039653A"/>
    <w:rsid w:val="00402A6A"/>
    <w:rsid w:val="00441778"/>
    <w:rsid w:val="004606C1"/>
    <w:rsid w:val="00470CBB"/>
    <w:rsid w:val="00471001"/>
    <w:rsid w:val="00484BC0"/>
    <w:rsid w:val="00495261"/>
    <w:rsid w:val="004E7EF7"/>
    <w:rsid w:val="00512170"/>
    <w:rsid w:val="00513F16"/>
    <w:rsid w:val="00515B88"/>
    <w:rsid w:val="0052212F"/>
    <w:rsid w:val="0053404C"/>
    <w:rsid w:val="0053613C"/>
    <w:rsid w:val="00555C45"/>
    <w:rsid w:val="005732BE"/>
    <w:rsid w:val="00576455"/>
    <w:rsid w:val="00587B5F"/>
    <w:rsid w:val="005B032A"/>
    <w:rsid w:val="005B1BC7"/>
    <w:rsid w:val="005F46A7"/>
    <w:rsid w:val="006030B0"/>
    <w:rsid w:val="00612863"/>
    <w:rsid w:val="006174E1"/>
    <w:rsid w:val="00617BDB"/>
    <w:rsid w:val="0062539C"/>
    <w:rsid w:val="00625AF2"/>
    <w:rsid w:val="00635B92"/>
    <w:rsid w:val="006360C7"/>
    <w:rsid w:val="00636495"/>
    <w:rsid w:val="00694718"/>
    <w:rsid w:val="006A3815"/>
    <w:rsid w:val="006A38F5"/>
    <w:rsid w:val="006C5B0F"/>
    <w:rsid w:val="006E78D5"/>
    <w:rsid w:val="007016C2"/>
    <w:rsid w:val="00703689"/>
    <w:rsid w:val="00714136"/>
    <w:rsid w:val="00733170"/>
    <w:rsid w:val="007353BA"/>
    <w:rsid w:val="00755920"/>
    <w:rsid w:val="007676A5"/>
    <w:rsid w:val="00777032"/>
    <w:rsid w:val="007A48C6"/>
    <w:rsid w:val="007A62B4"/>
    <w:rsid w:val="007B05A9"/>
    <w:rsid w:val="007E3F84"/>
    <w:rsid w:val="007F0A13"/>
    <w:rsid w:val="007F7F45"/>
    <w:rsid w:val="0080465B"/>
    <w:rsid w:val="0081340A"/>
    <w:rsid w:val="00837236"/>
    <w:rsid w:val="008438DF"/>
    <w:rsid w:val="00852242"/>
    <w:rsid w:val="00857BE8"/>
    <w:rsid w:val="00863BAD"/>
    <w:rsid w:val="00890B71"/>
    <w:rsid w:val="008A5AF6"/>
    <w:rsid w:val="008B1815"/>
    <w:rsid w:val="008C0561"/>
    <w:rsid w:val="008C386E"/>
    <w:rsid w:val="008D4D0C"/>
    <w:rsid w:val="008F0934"/>
    <w:rsid w:val="008F2118"/>
    <w:rsid w:val="008F51F2"/>
    <w:rsid w:val="00936C10"/>
    <w:rsid w:val="00937FF8"/>
    <w:rsid w:val="00975D63"/>
    <w:rsid w:val="0099781B"/>
    <w:rsid w:val="009A2B87"/>
    <w:rsid w:val="009B01D4"/>
    <w:rsid w:val="009B1A30"/>
    <w:rsid w:val="009E2603"/>
    <w:rsid w:val="00A0469D"/>
    <w:rsid w:val="00A2113B"/>
    <w:rsid w:val="00A24AED"/>
    <w:rsid w:val="00A30DB5"/>
    <w:rsid w:val="00A56159"/>
    <w:rsid w:val="00A66106"/>
    <w:rsid w:val="00A70663"/>
    <w:rsid w:val="00A87934"/>
    <w:rsid w:val="00AB6764"/>
    <w:rsid w:val="00AD1334"/>
    <w:rsid w:val="00B01B76"/>
    <w:rsid w:val="00B12015"/>
    <w:rsid w:val="00B17923"/>
    <w:rsid w:val="00B24E69"/>
    <w:rsid w:val="00B2671E"/>
    <w:rsid w:val="00B41FF9"/>
    <w:rsid w:val="00B53E4E"/>
    <w:rsid w:val="00B61BA4"/>
    <w:rsid w:val="00B657F5"/>
    <w:rsid w:val="00B716FC"/>
    <w:rsid w:val="00B72BF3"/>
    <w:rsid w:val="00B7305A"/>
    <w:rsid w:val="00B74BB6"/>
    <w:rsid w:val="00B87701"/>
    <w:rsid w:val="00BC2749"/>
    <w:rsid w:val="00BC60DD"/>
    <w:rsid w:val="00C02369"/>
    <w:rsid w:val="00C052C2"/>
    <w:rsid w:val="00C23E3F"/>
    <w:rsid w:val="00C24524"/>
    <w:rsid w:val="00C33855"/>
    <w:rsid w:val="00C37BB8"/>
    <w:rsid w:val="00C4521C"/>
    <w:rsid w:val="00C85F98"/>
    <w:rsid w:val="00CA5578"/>
    <w:rsid w:val="00CB4CD7"/>
    <w:rsid w:val="00CC411F"/>
    <w:rsid w:val="00CE68F5"/>
    <w:rsid w:val="00CF46C0"/>
    <w:rsid w:val="00D045B1"/>
    <w:rsid w:val="00D352F6"/>
    <w:rsid w:val="00D41CED"/>
    <w:rsid w:val="00D502CB"/>
    <w:rsid w:val="00D70A7A"/>
    <w:rsid w:val="00D710B6"/>
    <w:rsid w:val="00D94479"/>
    <w:rsid w:val="00DD6225"/>
    <w:rsid w:val="00E43E4C"/>
    <w:rsid w:val="00E5082A"/>
    <w:rsid w:val="00E517C1"/>
    <w:rsid w:val="00E642F5"/>
    <w:rsid w:val="00E6655B"/>
    <w:rsid w:val="00E8035E"/>
    <w:rsid w:val="00EB4FCB"/>
    <w:rsid w:val="00EE6C4F"/>
    <w:rsid w:val="00F03CAF"/>
    <w:rsid w:val="00F52661"/>
    <w:rsid w:val="00F5750D"/>
    <w:rsid w:val="00F60E38"/>
    <w:rsid w:val="00FC6FC2"/>
    <w:rsid w:val="00FD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D4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093A8A"/>
    <w:pPr>
      <w:keepNext/>
      <w:keepLines/>
      <w:spacing w:before="40" w:after="0" w:line="240" w:lineRule="auto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093A8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93A8A"/>
    <w:rPr>
      <w:rFonts w:ascii="Cambria" w:hAnsi="Cambria" w:cs="Times New Roman"/>
      <w:color w:val="365F9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93A8A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rsid w:val="00767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676A5"/>
    <w:rPr>
      <w:rFonts w:cs="Times New Roman"/>
    </w:rPr>
  </w:style>
  <w:style w:type="paragraph" w:styleId="a5">
    <w:name w:val="footer"/>
    <w:basedOn w:val="a"/>
    <w:link w:val="a6"/>
    <w:uiPriority w:val="99"/>
    <w:rsid w:val="00767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676A5"/>
    <w:rPr>
      <w:rFonts w:cs="Times New Roman"/>
    </w:rPr>
  </w:style>
  <w:style w:type="paragraph" w:styleId="a7">
    <w:name w:val="List Paragraph"/>
    <w:basedOn w:val="a"/>
    <w:uiPriority w:val="99"/>
    <w:qFormat/>
    <w:rsid w:val="00555C45"/>
    <w:pPr>
      <w:ind w:left="720"/>
      <w:contextualSpacing/>
    </w:pPr>
  </w:style>
  <w:style w:type="character" w:styleId="a8">
    <w:name w:val="Emphasis"/>
    <w:basedOn w:val="a0"/>
    <w:uiPriority w:val="99"/>
    <w:qFormat/>
    <w:rsid w:val="00093A8A"/>
    <w:rPr>
      <w:rFonts w:ascii="Times New Roman" w:hAnsi="Times New Roman" w:cs="Times New Roman"/>
      <w:i/>
      <w:iCs/>
    </w:rPr>
  </w:style>
  <w:style w:type="character" w:styleId="a9">
    <w:name w:val="Strong"/>
    <w:basedOn w:val="a0"/>
    <w:uiPriority w:val="99"/>
    <w:qFormat/>
    <w:rsid w:val="00093A8A"/>
    <w:rPr>
      <w:rFonts w:ascii="Times New Roman" w:hAnsi="Times New Roman" w:cs="Times New Roman"/>
      <w:b/>
      <w:bCs/>
    </w:rPr>
  </w:style>
  <w:style w:type="paragraph" w:styleId="aa">
    <w:name w:val="Normal (Web)"/>
    <w:basedOn w:val="a"/>
    <w:uiPriority w:val="99"/>
    <w:rsid w:val="00093A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093A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j">
    <w:name w:val="j"/>
    <w:basedOn w:val="a"/>
    <w:uiPriority w:val="99"/>
    <w:rsid w:val="00093A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99"/>
    <w:rsid w:val="00093A8A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093A8A"/>
    <w:pPr>
      <w:suppressAutoHyphens/>
      <w:autoSpaceDN w:val="0"/>
    </w:pPr>
    <w:rPr>
      <w:rFonts w:ascii="Times New Roman" w:hAnsi="Times New Roman"/>
      <w:kern w:val="3"/>
      <w:sz w:val="24"/>
      <w:szCs w:val="24"/>
      <w:lang w:eastAsia="zh-CN"/>
    </w:rPr>
  </w:style>
  <w:style w:type="paragraph" w:customStyle="1" w:styleId="stile1">
    <w:name w:val="stile1"/>
    <w:basedOn w:val="a"/>
    <w:uiPriority w:val="99"/>
    <w:rsid w:val="00093A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rsid w:val="00093A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093A8A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rsid w:val="00093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093A8A"/>
    <w:rPr>
      <w:rFonts w:ascii="Tahoma" w:hAnsi="Tahoma" w:cs="Tahoma"/>
      <w:sz w:val="16"/>
      <w:szCs w:val="16"/>
      <w:lang w:eastAsia="ru-RU"/>
    </w:rPr>
  </w:style>
  <w:style w:type="character" w:customStyle="1" w:styleId="1">
    <w:name w:val="Название1"/>
    <w:basedOn w:val="a0"/>
    <w:uiPriority w:val="99"/>
    <w:rsid w:val="00093A8A"/>
    <w:rPr>
      <w:rFonts w:cs="Times New Roman"/>
    </w:rPr>
  </w:style>
  <w:style w:type="character" w:customStyle="1" w:styleId="af0">
    <w:name w:val="Основной текст_"/>
    <w:basedOn w:val="a0"/>
    <w:link w:val="5"/>
    <w:uiPriority w:val="99"/>
    <w:locked/>
    <w:rsid w:val="00093A8A"/>
    <w:rPr>
      <w:rFonts w:eastAsia="Times New Roman" w:cs="Times New Roman"/>
      <w:spacing w:val="3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093A8A"/>
    <w:pPr>
      <w:widowControl w:val="0"/>
      <w:shd w:val="clear" w:color="auto" w:fill="FFFFFF"/>
      <w:spacing w:after="0" w:line="274" w:lineRule="exact"/>
      <w:ind w:hanging="440"/>
      <w:jc w:val="both"/>
    </w:pPr>
    <w:rPr>
      <w:spacing w:val="3"/>
      <w:sz w:val="21"/>
      <w:szCs w:val="21"/>
    </w:rPr>
  </w:style>
  <w:style w:type="paragraph" w:styleId="af1">
    <w:name w:val="No Spacing"/>
    <w:link w:val="af2"/>
    <w:uiPriority w:val="99"/>
    <w:qFormat/>
    <w:rsid w:val="00093A8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21">
    <w:name w:val="Основной текст с отступом 21"/>
    <w:basedOn w:val="a"/>
    <w:uiPriority w:val="99"/>
    <w:rsid w:val="00093A8A"/>
    <w:pPr>
      <w:suppressAutoHyphens/>
      <w:spacing w:after="0" w:line="240" w:lineRule="auto"/>
      <w:ind w:left="360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10">
    <w:name w:val="Абзац списка1"/>
    <w:basedOn w:val="a"/>
    <w:uiPriority w:val="99"/>
    <w:rsid w:val="00093A8A"/>
    <w:pPr>
      <w:ind w:left="720"/>
      <w:contextualSpacing/>
    </w:pPr>
  </w:style>
  <w:style w:type="paragraph" w:styleId="af3">
    <w:name w:val="caption"/>
    <w:basedOn w:val="a"/>
    <w:next w:val="a"/>
    <w:uiPriority w:val="99"/>
    <w:qFormat/>
    <w:rsid w:val="00093A8A"/>
    <w:pPr>
      <w:spacing w:line="240" w:lineRule="auto"/>
    </w:pPr>
    <w:rPr>
      <w:rFonts w:ascii="Times New Roman" w:hAnsi="Times New Roman"/>
      <w:i/>
      <w:iCs/>
      <w:color w:val="1F497D"/>
      <w:sz w:val="18"/>
      <w:szCs w:val="18"/>
    </w:rPr>
  </w:style>
  <w:style w:type="table" w:customStyle="1" w:styleId="11">
    <w:name w:val="Сетка таблицы1"/>
    <w:uiPriority w:val="99"/>
    <w:rsid w:val="00093A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93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rsid w:val="00093A8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093A8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Îñíîâíîé1.òåêñò.Îñíîâíîé6"/>
    <w:basedOn w:val="a"/>
    <w:uiPriority w:val="99"/>
    <w:rsid w:val="00093A8A"/>
    <w:pPr>
      <w:widowControl w:val="0"/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paragraph" w:styleId="af4">
    <w:name w:val="Title"/>
    <w:basedOn w:val="a"/>
    <w:link w:val="af5"/>
    <w:uiPriority w:val="99"/>
    <w:qFormat/>
    <w:rsid w:val="00093A8A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5">
    <w:name w:val="Название Знак"/>
    <w:basedOn w:val="a0"/>
    <w:link w:val="af4"/>
    <w:uiPriority w:val="99"/>
    <w:locked/>
    <w:rsid w:val="00093A8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link w:val="af1"/>
    <w:uiPriority w:val="99"/>
    <w:locked/>
    <w:rsid w:val="00093A8A"/>
    <w:rPr>
      <w:rFonts w:ascii="Times New Roman" w:hAnsi="Times New Roman"/>
      <w:sz w:val="22"/>
      <w:lang w:eastAsia="ru-RU"/>
    </w:rPr>
  </w:style>
  <w:style w:type="character" w:styleId="af6">
    <w:name w:val="Hyperlink"/>
    <w:basedOn w:val="a0"/>
    <w:uiPriority w:val="99"/>
    <w:rsid w:val="00093A8A"/>
    <w:rPr>
      <w:rFonts w:cs="Times New Roman"/>
      <w:color w:val="0000FF"/>
      <w:u w:val="single"/>
    </w:rPr>
  </w:style>
  <w:style w:type="table" w:customStyle="1" w:styleId="24">
    <w:name w:val="Сетка таблицы2"/>
    <w:uiPriority w:val="99"/>
    <w:rsid w:val="00093A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093A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uiPriority w:val="99"/>
    <w:rsid w:val="00093A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D4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093A8A"/>
    <w:pPr>
      <w:keepNext/>
      <w:keepLines/>
      <w:spacing w:before="40" w:after="0" w:line="240" w:lineRule="auto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093A8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93A8A"/>
    <w:rPr>
      <w:rFonts w:ascii="Cambria" w:hAnsi="Cambria" w:cs="Times New Roman"/>
      <w:color w:val="365F9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93A8A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rsid w:val="00767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676A5"/>
    <w:rPr>
      <w:rFonts w:cs="Times New Roman"/>
    </w:rPr>
  </w:style>
  <w:style w:type="paragraph" w:styleId="a5">
    <w:name w:val="footer"/>
    <w:basedOn w:val="a"/>
    <w:link w:val="a6"/>
    <w:uiPriority w:val="99"/>
    <w:rsid w:val="00767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676A5"/>
    <w:rPr>
      <w:rFonts w:cs="Times New Roman"/>
    </w:rPr>
  </w:style>
  <w:style w:type="paragraph" w:styleId="a7">
    <w:name w:val="List Paragraph"/>
    <w:basedOn w:val="a"/>
    <w:uiPriority w:val="99"/>
    <w:qFormat/>
    <w:rsid w:val="00555C45"/>
    <w:pPr>
      <w:ind w:left="720"/>
      <w:contextualSpacing/>
    </w:pPr>
  </w:style>
  <w:style w:type="character" w:styleId="a8">
    <w:name w:val="Emphasis"/>
    <w:basedOn w:val="a0"/>
    <w:uiPriority w:val="99"/>
    <w:qFormat/>
    <w:rsid w:val="00093A8A"/>
    <w:rPr>
      <w:rFonts w:ascii="Times New Roman" w:hAnsi="Times New Roman" w:cs="Times New Roman"/>
      <w:i/>
      <w:iCs/>
    </w:rPr>
  </w:style>
  <w:style w:type="character" w:styleId="a9">
    <w:name w:val="Strong"/>
    <w:basedOn w:val="a0"/>
    <w:uiPriority w:val="99"/>
    <w:qFormat/>
    <w:rsid w:val="00093A8A"/>
    <w:rPr>
      <w:rFonts w:ascii="Times New Roman" w:hAnsi="Times New Roman" w:cs="Times New Roman"/>
      <w:b/>
      <w:bCs/>
    </w:rPr>
  </w:style>
  <w:style w:type="paragraph" w:styleId="aa">
    <w:name w:val="Normal (Web)"/>
    <w:basedOn w:val="a"/>
    <w:uiPriority w:val="99"/>
    <w:rsid w:val="00093A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093A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j">
    <w:name w:val="j"/>
    <w:basedOn w:val="a"/>
    <w:uiPriority w:val="99"/>
    <w:rsid w:val="00093A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99"/>
    <w:rsid w:val="00093A8A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093A8A"/>
    <w:pPr>
      <w:suppressAutoHyphens/>
      <w:autoSpaceDN w:val="0"/>
    </w:pPr>
    <w:rPr>
      <w:rFonts w:ascii="Times New Roman" w:hAnsi="Times New Roman"/>
      <w:kern w:val="3"/>
      <w:sz w:val="24"/>
      <w:szCs w:val="24"/>
      <w:lang w:eastAsia="zh-CN"/>
    </w:rPr>
  </w:style>
  <w:style w:type="paragraph" w:customStyle="1" w:styleId="stile1">
    <w:name w:val="stile1"/>
    <w:basedOn w:val="a"/>
    <w:uiPriority w:val="99"/>
    <w:rsid w:val="00093A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rsid w:val="00093A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093A8A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rsid w:val="00093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093A8A"/>
    <w:rPr>
      <w:rFonts w:ascii="Tahoma" w:hAnsi="Tahoma" w:cs="Tahoma"/>
      <w:sz w:val="16"/>
      <w:szCs w:val="16"/>
      <w:lang w:eastAsia="ru-RU"/>
    </w:rPr>
  </w:style>
  <w:style w:type="character" w:customStyle="1" w:styleId="1">
    <w:name w:val="Название1"/>
    <w:basedOn w:val="a0"/>
    <w:uiPriority w:val="99"/>
    <w:rsid w:val="00093A8A"/>
    <w:rPr>
      <w:rFonts w:cs="Times New Roman"/>
    </w:rPr>
  </w:style>
  <w:style w:type="character" w:customStyle="1" w:styleId="af0">
    <w:name w:val="Основной текст_"/>
    <w:basedOn w:val="a0"/>
    <w:link w:val="5"/>
    <w:uiPriority w:val="99"/>
    <w:locked/>
    <w:rsid w:val="00093A8A"/>
    <w:rPr>
      <w:rFonts w:eastAsia="Times New Roman" w:cs="Times New Roman"/>
      <w:spacing w:val="3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093A8A"/>
    <w:pPr>
      <w:widowControl w:val="0"/>
      <w:shd w:val="clear" w:color="auto" w:fill="FFFFFF"/>
      <w:spacing w:after="0" w:line="274" w:lineRule="exact"/>
      <w:ind w:hanging="440"/>
      <w:jc w:val="both"/>
    </w:pPr>
    <w:rPr>
      <w:spacing w:val="3"/>
      <w:sz w:val="21"/>
      <w:szCs w:val="21"/>
    </w:rPr>
  </w:style>
  <w:style w:type="paragraph" w:styleId="af1">
    <w:name w:val="No Spacing"/>
    <w:link w:val="af2"/>
    <w:uiPriority w:val="99"/>
    <w:qFormat/>
    <w:rsid w:val="00093A8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21">
    <w:name w:val="Основной текст с отступом 21"/>
    <w:basedOn w:val="a"/>
    <w:uiPriority w:val="99"/>
    <w:rsid w:val="00093A8A"/>
    <w:pPr>
      <w:suppressAutoHyphens/>
      <w:spacing w:after="0" w:line="240" w:lineRule="auto"/>
      <w:ind w:left="360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10">
    <w:name w:val="Абзац списка1"/>
    <w:basedOn w:val="a"/>
    <w:uiPriority w:val="99"/>
    <w:rsid w:val="00093A8A"/>
    <w:pPr>
      <w:ind w:left="720"/>
      <w:contextualSpacing/>
    </w:pPr>
  </w:style>
  <w:style w:type="paragraph" w:styleId="af3">
    <w:name w:val="caption"/>
    <w:basedOn w:val="a"/>
    <w:next w:val="a"/>
    <w:uiPriority w:val="99"/>
    <w:qFormat/>
    <w:rsid w:val="00093A8A"/>
    <w:pPr>
      <w:spacing w:line="240" w:lineRule="auto"/>
    </w:pPr>
    <w:rPr>
      <w:rFonts w:ascii="Times New Roman" w:hAnsi="Times New Roman"/>
      <w:i/>
      <w:iCs/>
      <w:color w:val="1F497D"/>
      <w:sz w:val="18"/>
      <w:szCs w:val="18"/>
    </w:rPr>
  </w:style>
  <w:style w:type="table" w:customStyle="1" w:styleId="11">
    <w:name w:val="Сетка таблицы1"/>
    <w:uiPriority w:val="99"/>
    <w:rsid w:val="00093A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93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rsid w:val="00093A8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093A8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Îñíîâíîé1.òåêñò.Îñíîâíîé6"/>
    <w:basedOn w:val="a"/>
    <w:uiPriority w:val="99"/>
    <w:rsid w:val="00093A8A"/>
    <w:pPr>
      <w:widowControl w:val="0"/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paragraph" w:styleId="af4">
    <w:name w:val="Title"/>
    <w:basedOn w:val="a"/>
    <w:link w:val="af5"/>
    <w:uiPriority w:val="99"/>
    <w:qFormat/>
    <w:rsid w:val="00093A8A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5">
    <w:name w:val="Название Знак"/>
    <w:basedOn w:val="a0"/>
    <w:link w:val="af4"/>
    <w:uiPriority w:val="99"/>
    <w:locked/>
    <w:rsid w:val="00093A8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link w:val="af1"/>
    <w:uiPriority w:val="99"/>
    <w:locked/>
    <w:rsid w:val="00093A8A"/>
    <w:rPr>
      <w:rFonts w:ascii="Times New Roman" w:hAnsi="Times New Roman"/>
      <w:sz w:val="22"/>
      <w:lang w:eastAsia="ru-RU"/>
    </w:rPr>
  </w:style>
  <w:style w:type="character" w:styleId="af6">
    <w:name w:val="Hyperlink"/>
    <w:basedOn w:val="a0"/>
    <w:uiPriority w:val="99"/>
    <w:rsid w:val="00093A8A"/>
    <w:rPr>
      <w:rFonts w:cs="Times New Roman"/>
      <w:color w:val="0000FF"/>
      <w:u w:val="single"/>
    </w:rPr>
  </w:style>
  <w:style w:type="table" w:customStyle="1" w:styleId="24">
    <w:name w:val="Сетка таблицы2"/>
    <w:uiPriority w:val="99"/>
    <w:rsid w:val="00093A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093A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uiPriority w:val="99"/>
    <w:rsid w:val="00093A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8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ory/korrektcionnaya_rabot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vsetesti.ru/327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Мониторинг эмоционально-волевой сферы детей </a:t>
            </a:r>
          </a:p>
        </c:rich>
      </c:tx>
      <c:layout>
        <c:manualLayout>
          <c:xMode val="edge"/>
          <c:yMode val="edge"/>
          <c:x val="0.17986112847005237"/>
          <c:y val="0"/>
        </c:manualLayout>
      </c:layout>
      <c:overlay val="0"/>
      <c:spPr>
        <a:noFill/>
        <a:ln w="25395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5"/>
          <c:y val="0.18562735964310764"/>
          <c:w val="0.82407407407407496"/>
          <c:h val="0.70981658542682158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Мониторинг эмоционально-волевой сферы детей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layout>
                <c:manualLayout>
                  <c:x val="0.20912376670737939"/>
                  <c:y val="-4.516051754255895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Высокий уровень
11%</a:t>
                    </a:r>
                  </a:p>
                </c:rich>
              </c:tx>
              <c:spPr>
                <a:noFill/>
                <a:ln w="25395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28876371889157421"/>
                  <c:y val="-5.1967546054421512E-2"/>
                </c:manualLayout>
              </c:layout>
              <c:spPr>
                <a:noFill/>
                <a:ln w="25395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23903354902419385"/>
                  <c:y val="-3.171967528243135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3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Низкий уровень
9%</a:t>
                    </a:r>
                  </a:p>
                </c:rich>
              </c:tx>
              <c:spPr>
                <a:noFill/>
                <a:ln w="25395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delete val="1"/>
            </c:dLbl>
            <c:spPr>
              <a:noFill/>
              <a:ln w="25395">
                <a:noFill/>
              </a:ln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51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  <c:holeSize val="50"/>
      </c:doughnutChart>
      <c:spPr>
        <a:noFill/>
        <a:ln w="25395">
          <a:noFill/>
        </a:ln>
      </c:spPr>
    </c:plotArea>
    <c:plotVisOnly val="1"/>
    <c:dispBlanksAs val="zero"/>
    <c:showDLblsOverMax val="0"/>
  </c:chart>
  <c:spPr>
    <a:solidFill>
      <a:schemeClr val="bg1"/>
    </a:solidFill>
    <a:ln w="9523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4699D-41A8-475E-93B6-CA3DDCDAF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8194</Words>
  <Characters>46712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ПК1</cp:lastModifiedBy>
  <cp:revision>4</cp:revision>
  <cp:lastPrinted>2019-03-28T12:05:00Z</cp:lastPrinted>
  <dcterms:created xsi:type="dcterms:W3CDTF">2020-04-08T07:55:00Z</dcterms:created>
  <dcterms:modified xsi:type="dcterms:W3CDTF">2020-04-08T09:02:00Z</dcterms:modified>
</cp:coreProperties>
</file>